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AE" w:rsidRPr="00F93461" w:rsidRDefault="00B55AE4" w:rsidP="00B55AE4">
      <w:pPr>
        <w:jc w:val="center"/>
        <w:rPr>
          <w:rFonts w:ascii="Arial" w:hAnsi="Arial" w:cs="Arial"/>
          <w:b/>
          <w:sz w:val="36"/>
        </w:rPr>
      </w:pPr>
      <w:r w:rsidRPr="00F93461">
        <w:rPr>
          <w:rFonts w:ascii="Arial" w:hAnsi="Arial" w:cs="Arial"/>
          <w:b/>
          <w:sz w:val="36"/>
        </w:rPr>
        <w:t xml:space="preserve">Peep into the Past: History at </w:t>
      </w:r>
      <w:proofErr w:type="spellStart"/>
      <w:r w:rsidRPr="00F93461">
        <w:rPr>
          <w:rFonts w:ascii="Arial" w:hAnsi="Arial" w:cs="Arial"/>
          <w:b/>
          <w:sz w:val="36"/>
        </w:rPr>
        <w:t>Brentry</w:t>
      </w:r>
      <w:proofErr w:type="spellEnd"/>
      <w:r w:rsidRPr="00F93461">
        <w:rPr>
          <w:rFonts w:ascii="Arial" w:hAnsi="Arial" w:cs="Arial"/>
          <w:b/>
          <w:sz w:val="36"/>
        </w:rPr>
        <w:t xml:space="preserve"> Primary School</w:t>
      </w:r>
      <w:r w:rsidR="000C27D3">
        <w:rPr>
          <w:rFonts w:ascii="Arial" w:hAnsi="Arial" w:cs="Arial"/>
          <w:b/>
          <w:sz w:val="36"/>
        </w:rPr>
        <w:t xml:space="preserve"> </w:t>
      </w:r>
      <w:r w:rsidR="000C27D3" w:rsidRPr="000C27D3">
        <w:rPr>
          <w:rFonts w:ascii="Arial" w:hAnsi="Arial" w:cs="Arial"/>
          <w:b/>
          <w:color w:val="FF0000"/>
          <w:sz w:val="36"/>
        </w:rPr>
        <w:t>(Content</w:t>
      </w:r>
      <w:r w:rsidR="000C27D3">
        <w:rPr>
          <w:rFonts w:ascii="Arial" w:hAnsi="Arial" w:cs="Arial"/>
          <w:b/>
          <w:color w:val="FF0000"/>
          <w:sz w:val="36"/>
        </w:rPr>
        <w:t>)</w:t>
      </w:r>
    </w:p>
    <w:p w:rsidR="00B55AE4" w:rsidRDefault="00B55AE4" w:rsidP="00B55AE4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15249" w:type="dxa"/>
        <w:tblLook w:val="04A0" w:firstRow="1" w:lastRow="0" w:firstColumn="1" w:lastColumn="0" w:noHBand="0" w:noVBand="1"/>
      </w:tblPr>
      <w:tblGrid>
        <w:gridCol w:w="1741"/>
        <w:gridCol w:w="6326"/>
        <w:gridCol w:w="7182"/>
      </w:tblGrid>
      <w:tr w:rsidR="00B55AE4" w:rsidTr="00F93461">
        <w:trPr>
          <w:trHeight w:val="404"/>
        </w:trPr>
        <w:tc>
          <w:tcPr>
            <w:tcW w:w="1385" w:type="dxa"/>
            <w:shd w:val="clear" w:color="auto" w:fill="D0CECE" w:themeFill="background2" w:themeFillShade="E6"/>
          </w:tcPr>
          <w:p w:rsidR="00B55AE4" w:rsidRDefault="00B55AE4" w:rsidP="00B55AE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490" w:type="dxa"/>
            <w:shd w:val="clear" w:color="auto" w:fill="D0CECE" w:themeFill="background2" w:themeFillShade="E6"/>
          </w:tcPr>
          <w:p w:rsidR="00B55AE4" w:rsidRDefault="00B55AE4" w:rsidP="00B55AE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Enquiry Question</w:t>
            </w:r>
          </w:p>
        </w:tc>
        <w:tc>
          <w:tcPr>
            <w:tcW w:w="7374" w:type="dxa"/>
            <w:shd w:val="clear" w:color="auto" w:fill="D0CECE" w:themeFill="background2" w:themeFillShade="E6"/>
          </w:tcPr>
          <w:p w:rsidR="00B55AE4" w:rsidRDefault="00B55AE4" w:rsidP="00B55AE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National Curriculum</w:t>
            </w:r>
            <w:r w:rsidR="003B109B">
              <w:rPr>
                <w:rFonts w:ascii="Arial" w:hAnsi="Arial" w:cs="Arial"/>
                <w:b/>
                <w:sz w:val="28"/>
              </w:rPr>
              <w:t>/ ELG</w:t>
            </w:r>
            <w:r>
              <w:rPr>
                <w:rFonts w:ascii="Arial" w:hAnsi="Arial" w:cs="Arial"/>
                <w:b/>
                <w:sz w:val="28"/>
              </w:rPr>
              <w:t xml:space="preserve"> Link</w:t>
            </w:r>
            <w:r w:rsidR="003B109B">
              <w:rPr>
                <w:rFonts w:ascii="Arial" w:hAnsi="Arial" w:cs="Arial"/>
                <w:b/>
                <w:sz w:val="28"/>
              </w:rPr>
              <w:t>s</w:t>
            </w:r>
          </w:p>
          <w:p w:rsidR="00B55AE4" w:rsidRPr="00B55AE4" w:rsidRDefault="00B55AE4" w:rsidP="00B55AE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pupils should be taught about:</w:t>
            </w:r>
          </w:p>
        </w:tc>
      </w:tr>
      <w:tr w:rsidR="00B55AE4" w:rsidTr="00F93461">
        <w:trPr>
          <w:trHeight w:val="404"/>
        </w:trPr>
        <w:tc>
          <w:tcPr>
            <w:tcW w:w="1385" w:type="dxa"/>
            <w:shd w:val="clear" w:color="auto" w:fill="D0CECE" w:themeFill="background2" w:themeFillShade="E6"/>
          </w:tcPr>
          <w:p w:rsidR="00B55AE4" w:rsidRPr="00F93461" w:rsidRDefault="00F93461" w:rsidP="004D4DF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93461">
              <w:rPr>
                <w:rFonts w:ascii="Arial" w:hAnsi="Arial" w:cs="Arial"/>
                <w:b/>
                <w:sz w:val="28"/>
              </w:rPr>
              <w:t>Foundation Stage</w:t>
            </w:r>
          </w:p>
        </w:tc>
        <w:tc>
          <w:tcPr>
            <w:tcW w:w="6490" w:type="dxa"/>
          </w:tcPr>
          <w:p w:rsidR="00B55AE4" w:rsidRDefault="0012503F" w:rsidP="00B55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have we changed since nursery?</w:t>
            </w:r>
          </w:p>
          <w:p w:rsidR="0012503F" w:rsidRDefault="0012503F" w:rsidP="00B55AE4">
            <w:pPr>
              <w:rPr>
                <w:rFonts w:ascii="Arial" w:hAnsi="Arial" w:cs="Arial"/>
                <w:sz w:val="24"/>
              </w:rPr>
            </w:pPr>
          </w:p>
          <w:p w:rsidR="0012503F" w:rsidRDefault="0012503F" w:rsidP="00B55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Who was Beatrix Potter?</w:t>
            </w:r>
          </w:p>
          <w:p w:rsidR="0012503F" w:rsidRDefault="0012503F" w:rsidP="00B55AE4">
            <w:pPr>
              <w:rPr>
                <w:rFonts w:ascii="Arial" w:hAnsi="Arial" w:cs="Arial"/>
                <w:sz w:val="24"/>
              </w:rPr>
            </w:pPr>
          </w:p>
          <w:p w:rsidR="0012503F" w:rsidRDefault="0012503F" w:rsidP="00B55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Who is in my family?</w:t>
            </w:r>
          </w:p>
          <w:p w:rsidR="0012503F" w:rsidRDefault="0012503F" w:rsidP="00B55AE4">
            <w:pPr>
              <w:rPr>
                <w:rFonts w:ascii="Arial" w:hAnsi="Arial" w:cs="Arial"/>
                <w:sz w:val="24"/>
              </w:rPr>
            </w:pPr>
          </w:p>
          <w:p w:rsidR="0012503F" w:rsidRDefault="0012503F" w:rsidP="00B55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When and how did Christmas begin?</w:t>
            </w:r>
          </w:p>
          <w:p w:rsidR="0012503F" w:rsidRDefault="0012503F" w:rsidP="00B55AE4">
            <w:pPr>
              <w:rPr>
                <w:rFonts w:ascii="Arial" w:hAnsi="Arial" w:cs="Arial"/>
                <w:sz w:val="24"/>
              </w:rPr>
            </w:pPr>
          </w:p>
          <w:p w:rsidR="0012503F" w:rsidRPr="0012503F" w:rsidRDefault="0012503F" w:rsidP="00B55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have I changed this year? (Term 6)</w:t>
            </w:r>
          </w:p>
          <w:p w:rsidR="00F93461" w:rsidRDefault="00F93461" w:rsidP="00B55AE4">
            <w:pPr>
              <w:rPr>
                <w:rFonts w:ascii="Arial" w:hAnsi="Arial" w:cs="Arial"/>
                <w:b/>
                <w:sz w:val="28"/>
              </w:rPr>
            </w:pPr>
          </w:p>
          <w:p w:rsidR="00F93461" w:rsidRDefault="00F93461" w:rsidP="00B55AE4">
            <w:pPr>
              <w:rPr>
                <w:rFonts w:ascii="Arial" w:hAnsi="Arial" w:cs="Arial"/>
                <w:b/>
                <w:sz w:val="28"/>
              </w:rPr>
            </w:pPr>
          </w:p>
          <w:p w:rsidR="00F93461" w:rsidRDefault="00F93461" w:rsidP="00B55AE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374" w:type="dxa"/>
          </w:tcPr>
          <w:p w:rsidR="00B55AE4" w:rsidRDefault="0012503F" w:rsidP="00B55AE4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difference between past and present events in their own lives and in the lives of family members.</w:t>
            </w:r>
          </w:p>
          <w:p w:rsidR="0012503F" w:rsidRDefault="0012503F" w:rsidP="00B55AE4">
            <w:pPr>
              <w:rPr>
                <w:rFonts w:ascii="Arial" w:hAnsi="Arial" w:cs="Arial"/>
                <w:sz w:val="24"/>
              </w:rPr>
            </w:pPr>
          </w:p>
          <w:p w:rsidR="0012503F" w:rsidRDefault="0012503F" w:rsidP="00B55AE4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some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reasons why people’s lives were different in the past.</w:t>
            </w:r>
          </w:p>
          <w:p w:rsidR="0012503F" w:rsidRDefault="0012503F" w:rsidP="0012503F">
            <w:pPr>
              <w:rPr>
                <w:rFonts w:ascii="Arial" w:hAnsi="Arial" w:cs="Arial"/>
                <w:sz w:val="24"/>
              </w:rPr>
            </w:pPr>
          </w:p>
          <w:p w:rsidR="0012503F" w:rsidRDefault="0012503F" w:rsidP="0012503F">
            <w:pPr>
              <w:rPr>
                <w:rFonts w:ascii="Arial" w:hAnsi="Arial" w:cs="Arial"/>
                <w:sz w:val="24"/>
              </w:rPr>
            </w:pPr>
          </w:p>
          <w:p w:rsidR="0028349B" w:rsidRPr="0028349B" w:rsidRDefault="0028349B" w:rsidP="0012503F">
            <w:pPr>
              <w:rPr>
                <w:rFonts w:ascii="Arial" w:hAnsi="Arial" w:cs="Arial"/>
                <w:i/>
              </w:rPr>
            </w:pPr>
            <w:r w:rsidRPr="0028349B">
              <w:rPr>
                <w:rFonts w:ascii="Arial" w:hAnsi="Arial" w:cs="Arial"/>
                <w:i/>
              </w:rPr>
              <w:t xml:space="preserve">(N.B. Although FS will have a History focus in Terms 1 &amp; 2, it </w:t>
            </w:r>
            <w:proofErr w:type="gramStart"/>
            <w:r w:rsidRPr="0028349B">
              <w:rPr>
                <w:rFonts w:ascii="Arial" w:hAnsi="Arial" w:cs="Arial"/>
                <w:i/>
              </w:rPr>
              <w:t>is not expected</w:t>
            </w:r>
            <w:proofErr w:type="gramEnd"/>
            <w:r w:rsidRPr="0028349B">
              <w:rPr>
                <w:rFonts w:ascii="Arial" w:hAnsi="Arial" w:cs="Arial"/>
                <w:i/>
              </w:rPr>
              <w:t xml:space="preserve"> that History will be taught as a discreet subject. As such, regular links to History </w:t>
            </w:r>
            <w:proofErr w:type="gramStart"/>
            <w:r w:rsidRPr="0028349B">
              <w:rPr>
                <w:rFonts w:ascii="Arial" w:hAnsi="Arial" w:cs="Arial"/>
                <w:i/>
              </w:rPr>
              <w:t>will</w:t>
            </w:r>
            <w:r>
              <w:rPr>
                <w:rFonts w:ascii="Arial" w:hAnsi="Arial" w:cs="Arial"/>
                <w:i/>
              </w:rPr>
              <w:t xml:space="preserve"> be made</w:t>
            </w:r>
            <w:proofErr w:type="gramEnd"/>
            <w:r>
              <w:rPr>
                <w:rFonts w:ascii="Arial" w:hAnsi="Arial" w:cs="Arial"/>
                <w:i/>
              </w:rPr>
              <w:t xml:space="preserve"> throughout the year, for example by looking at black and white photographs of famous explores in Term 3 and learning about the first moon landing in Term 4.)</w:t>
            </w:r>
          </w:p>
          <w:p w:rsidR="0012503F" w:rsidRPr="0012503F" w:rsidRDefault="0012503F" w:rsidP="00B55AE4">
            <w:pPr>
              <w:rPr>
                <w:rFonts w:ascii="Arial" w:hAnsi="Arial" w:cs="Arial"/>
                <w:sz w:val="24"/>
              </w:rPr>
            </w:pPr>
          </w:p>
        </w:tc>
      </w:tr>
      <w:tr w:rsidR="00B55AE4" w:rsidTr="00F93461">
        <w:trPr>
          <w:trHeight w:val="404"/>
        </w:trPr>
        <w:tc>
          <w:tcPr>
            <w:tcW w:w="1385" w:type="dxa"/>
            <w:shd w:val="clear" w:color="auto" w:fill="D0CECE" w:themeFill="background2" w:themeFillShade="E6"/>
          </w:tcPr>
          <w:p w:rsidR="00B55AE4" w:rsidRPr="00F93461" w:rsidRDefault="00F93461" w:rsidP="004D4DF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93461">
              <w:rPr>
                <w:rFonts w:ascii="Arial" w:hAnsi="Arial" w:cs="Arial"/>
                <w:b/>
                <w:sz w:val="28"/>
              </w:rPr>
              <w:t xml:space="preserve">Year </w:t>
            </w:r>
            <w:r w:rsidR="004D4DFC" w:rsidRPr="00F93461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6490" w:type="dxa"/>
            <w:shd w:val="clear" w:color="auto" w:fill="auto"/>
          </w:tcPr>
          <w:p w:rsidR="00B55AE4" w:rsidRDefault="000A3B70" w:rsidP="00B55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children today be inspired by </w:t>
            </w:r>
            <w:r w:rsidR="00B55AE4" w:rsidRPr="00777471">
              <w:rPr>
                <w:rFonts w:ascii="Arial" w:hAnsi="Arial" w:cs="Arial"/>
                <w:color w:val="FF0000"/>
                <w:sz w:val="24"/>
                <w:szCs w:val="24"/>
              </w:rPr>
              <w:t xml:space="preserve">Mary </w:t>
            </w:r>
            <w:proofErr w:type="spellStart"/>
            <w:r w:rsidR="00B55AE4" w:rsidRPr="00777471">
              <w:rPr>
                <w:rFonts w:ascii="Arial" w:hAnsi="Arial" w:cs="Arial"/>
                <w:color w:val="FF0000"/>
                <w:sz w:val="24"/>
                <w:szCs w:val="24"/>
              </w:rPr>
              <w:t>Anning</w:t>
            </w:r>
            <w:proofErr w:type="spellEnd"/>
            <w:r w:rsidR="00B55AE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0A3B70">
              <w:rPr>
                <w:rFonts w:ascii="Arial" w:hAnsi="Arial" w:cs="Arial"/>
                <w:color w:val="FF0000"/>
                <w:sz w:val="24"/>
                <w:szCs w:val="24"/>
              </w:rPr>
              <w:t>Louis Braille</w:t>
            </w:r>
            <w:proofErr w:type="gramEnd"/>
            <w:r w:rsidR="00B55AE4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55AE4" w:rsidRDefault="00B55AE4" w:rsidP="00B55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5AE4" w:rsidRDefault="00B55AE4" w:rsidP="00B55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5AE4" w:rsidRPr="005A32F2" w:rsidRDefault="000A3B70" w:rsidP="00B55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has life changed since the 1960s?</w:t>
            </w:r>
          </w:p>
          <w:p w:rsidR="00B55AE4" w:rsidRPr="00220505" w:rsidRDefault="00B55AE4" w:rsidP="00B55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</w:tcPr>
          <w:p w:rsidR="00B55AE4" w:rsidRDefault="00B55AE4" w:rsidP="00B55AE4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lives of significant individuals in the past who have contributed to international achievements. Some </w:t>
            </w:r>
            <w:proofErr w:type="gramStart"/>
            <w:r>
              <w:rPr>
                <w:rFonts w:ascii="Arial" w:hAnsi="Arial" w:cs="Arial"/>
                <w:sz w:val="24"/>
              </w:rPr>
              <w:t>should be used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to compare aspects of life in different periods.</w:t>
            </w:r>
          </w:p>
          <w:p w:rsidR="00B55AE4" w:rsidRDefault="00B55AE4" w:rsidP="00B55AE4">
            <w:pPr>
              <w:rPr>
                <w:rFonts w:ascii="Arial" w:hAnsi="Arial" w:cs="Arial"/>
                <w:sz w:val="24"/>
              </w:rPr>
            </w:pPr>
          </w:p>
          <w:p w:rsidR="00B55AE4" w:rsidRPr="00B55AE4" w:rsidRDefault="00B55AE4" w:rsidP="00B55AE4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changes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within living memory. Where appropriate, these </w:t>
            </w:r>
            <w:proofErr w:type="gramStart"/>
            <w:r>
              <w:rPr>
                <w:rFonts w:ascii="Arial" w:hAnsi="Arial" w:cs="Arial"/>
                <w:sz w:val="24"/>
              </w:rPr>
              <w:t>should be used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to reveal aspects of change in national life.</w:t>
            </w:r>
          </w:p>
        </w:tc>
      </w:tr>
      <w:tr w:rsidR="00B55AE4" w:rsidTr="00F93461">
        <w:trPr>
          <w:trHeight w:val="424"/>
        </w:trPr>
        <w:tc>
          <w:tcPr>
            <w:tcW w:w="1385" w:type="dxa"/>
            <w:shd w:val="clear" w:color="auto" w:fill="D0CECE" w:themeFill="background2" w:themeFillShade="E6"/>
          </w:tcPr>
          <w:p w:rsidR="00B55AE4" w:rsidRPr="00F93461" w:rsidRDefault="00F93461" w:rsidP="004D4DF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93461">
              <w:rPr>
                <w:rFonts w:ascii="Arial" w:hAnsi="Arial" w:cs="Arial"/>
                <w:b/>
                <w:sz w:val="28"/>
              </w:rPr>
              <w:t xml:space="preserve">Year </w:t>
            </w:r>
            <w:r w:rsidR="004D4DFC" w:rsidRPr="00F93461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6490" w:type="dxa"/>
            <w:shd w:val="clear" w:color="auto" w:fill="auto"/>
          </w:tcPr>
          <w:p w:rsidR="00B55AE4" w:rsidRDefault="00B55AE4" w:rsidP="00B55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did </w:t>
            </w:r>
            <w:r w:rsidRPr="005A32F2">
              <w:rPr>
                <w:rFonts w:ascii="Arial" w:hAnsi="Arial" w:cs="Arial"/>
                <w:color w:val="FF0000"/>
                <w:sz w:val="24"/>
                <w:szCs w:val="24"/>
              </w:rPr>
              <w:t>Brunel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B70">
              <w:rPr>
                <w:rFonts w:ascii="Arial" w:hAnsi="Arial" w:cs="Arial"/>
                <w:sz w:val="24"/>
                <w:szCs w:val="24"/>
              </w:rPr>
              <w:t xml:space="preserve">and others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help make </w:t>
            </w:r>
            <w:r w:rsidRPr="005A32F2">
              <w:rPr>
                <w:rFonts w:ascii="Arial" w:hAnsi="Arial" w:cs="Arial"/>
                <w:color w:val="FF0000"/>
                <w:sz w:val="24"/>
                <w:szCs w:val="24"/>
              </w:rPr>
              <w:t>Bristol</w:t>
            </w:r>
            <w:r>
              <w:rPr>
                <w:rFonts w:ascii="Arial" w:hAnsi="Arial" w:cs="Arial"/>
                <w:sz w:val="24"/>
                <w:szCs w:val="24"/>
              </w:rPr>
              <w:t xml:space="preserve"> brilliant?</w:t>
            </w:r>
          </w:p>
          <w:p w:rsidR="000E675E" w:rsidRPr="000E675E" w:rsidRDefault="000E675E" w:rsidP="00B55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AB6" w:rsidRDefault="00BC1AB6" w:rsidP="00B55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5AE4" w:rsidRDefault="00B55AE4" w:rsidP="00B55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made London go up in flames? </w:t>
            </w:r>
          </w:p>
          <w:p w:rsidR="00B55AE4" w:rsidRPr="009F052B" w:rsidRDefault="00B55AE4" w:rsidP="00B55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</w:tcPr>
          <w:p w:rsidR="00B55AE4" w:rsidRDefault="00BC1AB6" w:rsidP="00B55AE4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significant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historical events, people and places in their own locality.</w:t>
            </w:r>
          </w:p>
          <w:p w:rsidR="00BC1AB6" w:rsidRDefault="00BC1AB6" w:rsidP="00B55AE4">
            <w:pPr>
              <w:rPr>
                <w:rFonts w:ascii="Arial" w:hAnsi="Arial" w:cs="Arial"/>
                <w:sz w:val="24"/>
              </w:rPr>
            </w:pPr>
          </w:p>
          <w:p w:rsidR="00BC1AB6" w:rsidRPr="00B55AE4" w:rsidRDefault="00BC1AB6" w:rsidP="00B55AE4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events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beyond living memory that are significant nationally or globally.</w:t>
            </w:r>
          </w:p>
        </w:tc>
      </w:tr>
      <w:tr w:rsidR="00B55AE4" w:rsidTr="00F93461">
        <w:trPr>
          <w:trHeight w:val="404"/>
        </w:trPr>
        <w:tc>
          <w:tcPr>
            <w:tcW w:w="1385" w:type="dxa"/>
            <w:shd w:val="clear" w:color="auto" w:fill="D0CECE" w:themeFill="background2" w:themeFillShade="E6"/>
          </w:tcPr>
          <w:p w:rsidR="00B55AE4" w:rsidRPr="00F93461" w:rsidRDefault="00F93461" w:rsidP="004D4DF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Year </w:t>
            </w:r>
            <w:r w:rsidR="004D4DFC" w:rsidRPr="00F93461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6490" w:type="dxa"/>
            <w:shd w:val="clear" w:color="auto" w:fill="auto"/>
          </w:tcPr>
          <w:p w:rsidR="00B55AE4" w:rsidRDefault="00F93461" w:rsidP="00B55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did life change during prehistoric Britain?</w:t>
            </w:r>
          </w:p>
          <w:p w:rsidR="00BC1AB6" w:rsidRPr="00220505" w:rsidRDefault="00BC1AB6" w:rsidP="00B55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5AE4" w:rsidRDefault="00B55AE4" w:rsidP="00B55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effect did the Roman Empire have on Britain?</w:t>
            </w:r>
          </w:p>
          <w:p w:rsidR="00F93461" w:rsidRPr="00220505" w:rsidRDefault="00F93461" w:rsidP="00B55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</w:tcPr>
          <w:p w:rsidR="00B55AE4" w:rsidRDefault="00BC1AB6" w:rsidP="00B55AE4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changes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in Britain from the Stone Age to the Iron Age.</w:t>
            </w:r>
          </w:p>
          <w:p w:rsidR="00BC1AB6" w:rsidRDefault="00BC1AB6" w:rsidP="00B55AE4">
            <w:pPr>
              <w:rPr>
                <w:rFonts w:ascii="Arial" w:hAnsi="Arial" w:cs="Arial"/>
                <w:sz w:val="24"/>
              </w:rPr>
            </w:pPr>
          </w:p>
          <w:p w:rsidR="00BC1AB6" w:rsidRDefault="00BC1AB6" w:rsidP="00B55AE4">
            <w:pPr>
              <w:rPr>
                <w:rFonts w:ascii="Arial" w:hAnsi="Arial" w:cs="Arial"/>
                <w:sz w:val="24"/>
              </w:rPr>
            </w:pPr>
          </w:p>
          <w:p w:rsidR="00BC1AB6" w:rsidRPr="00B55AE4" w:rsidRDefault="00BC1AB6" w:rsidP="00B55AE4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Roman Empire and its impact on Britain.</w:t>
            </w:r>
          </w:p>
        </w:tc>
      </w:tr>
      <w:tr w:rsidR="00B55AE4" w:rsidTr="00F93461">
        <w:trPr>
          <w:trHeight w:val="404"/>
        </w:trPr>
        <w:tc>
          <w:tcPr>
            <w:tcW w:w="1385" w:type="dxa"/>
            <w:shd w:val="clear" w:color="auto" w:fill="D0CECE" w:themeFill="background2" w:themeFillShade="E6"/>
          </w:tcPr>
          <w:p w:rsidR="00B55AE4" w:rsidRPr="00F93461" w:rsidRDefault="00F93461" w:rsidP="004D4DF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Year </w:t>
            </w:r>
            <w:r w:rsidR="004D4DFC" w:rsidRPr="00F93461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6490" w:type="dxa"/>
            <w:shd w:val="clear" w:color="auto" w:fill="auto"/>
          </w:tcPr>
          <w:p w:rsidR="00B55AE4" w:rsidRDefault="00B55AE4" w:rsidP="00B55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did the Anglo-Saxons and Vikings struggle for the kingdom of England?</w:t>
            </w:r>
          </w:p>
          <w:p w:rsidR="00BC1AB6" w:rsidRDefault="00BC1AB6" w:rsidP="00B55A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C1AB6" w:rsidRPr="00A16A43" w:rsidRDefault="00BC1AB6" w:rsidP="00B55A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55AE4" w:rsidRPr="00A16A43" w:rsidRDefault="00B55AE4" w:rsidP="00B55A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were the achievements of the Ancient Egyptians?</w:t>
            </w:r>
          </w:p>
        </w:tc>
        <w:tc>
          <w:tcPr>
            <w:tcW w:w="7374" w:type="dxa"/>
          </w:tcPr>
          <w:p w:rsidR="00B55AE4" w:rsidRDefault="00BC1AB6" w:rsidP="00B55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Britain’s settlements by Anglo-Saxons and Scots</w:t>
            </w:r>
            <w:proofErr w:type="gramStart"/>
            <w:r>
              <w:rPr>
                <w:rFonts w:ascii="Arial" w:hAnsi="Arial" w:cs="Arial"/>
                <w:sz w:val="24"/>
              </w:rPr>
              <w:t>;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the Viking and Anglo-Saxon struggle for the Kingdom of England to the time of Edward the Confessor.</w:t>
            </w:r>
          </w:p>
          <w:p w:rsidR="00BC1AB6" w:rsidRDefault="00BC1AB6" w:rsidP="00B55AE4">
            <w:pPr>
              <w:rPr>
                <w:rFonts w:ascii="Arial" w:hAnsi="Arial" w:cs="Arial"/>
                <w:sz w:val="24"/>
              </w:rPr>
            </w:pPr>
          </w:p>
          <w:p w:rsidR="00BC1AB6" w:rsidRPr="00B55AE4" w:rsidRDefault="00210AC2" w:rsidP="00B55AE4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achievements of the earliest civilisations – an overview of where and when the first civilisations appeared and a depth study of… </w:t>
            </w:r>
          </w:p>
        </w:tc>
      </w:tr>
      <w:tr w:rsidR="00B55AE4" w:rsidTr="00F93461">
        <w:trPr>
          <w:trHeight w:val="404"/>
        </w:trPr>
        <w:tc>
          <w:tcPr>
            <w:tcW w:w="1385" w:type="dxa"/>
            <w:shd w:val="clear" w:color="auto" w:fill="D0CECE" w:themeFill="background2" w:themeFillShade="E6"/>
          </w:tcPr>
          <w:p w:rsidR="00B55AE4" w:rsidRPr="00F93461" w:rsidRDefault="00F93461" w:rsidP="004D4DF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Year </w:t>
            </w:r>
            <w:r w:rsidR="004D4DFC" w:rsidRPr="00F93461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6490" w:type="dxa"/>
            <w:shd w:val="clear" w:color="auto" w:fill="auto"/>
          </w:tcPr>
          <w:p w:rsidR="00210AC2" w:rsidRDefault="00F93461" w:rsidP="00B55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was </w:t>
            </w:r>
            <w:r w:rsidRPr="000E675E">
              <w:rPr>
                <w:rFonts w:ascii="Arial" w:hAnsi="Arial" w:cs="Arial"/>
                <w:color w:val="FF0000"/>
                <w:sz w:val="24"/>
                <w:szCs w:val="24"/>
              </w:rPr>
              <w:t>Bristol</w:t>
            </w:r>
            <w:r>
              <w:rPr>
                <w:rFonts w:ascii="Arial" w:hAnsi="Arial" w:cs="Arial"/>
                <w:sz w:val="24"/>
                <w:szCs w:val="24"/>
              </w:rPr>
              <w:t xml:space="preserve"> involved in the transatlantic slave trade?</w:t>
            </w:r>
          </w:p>
          <w:p w:rsidR="000E675E" w:rsidRPr="000E675E" w:rsidRDefault="000E675E" w:rsidP="00B55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5AE4" w:rsidRPr="00220505" w:rsidRDefault="00B55AE4" w:rsidP="00B55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Why was the Ancient Greek </w:t>
            </w:r>
            <w:r w:rsidR="001C78B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mpire so successful?</w:t>
            </w:r>
          </w:p>
          <w:p w:rsidR="00B55AE4" w:rsidRPr="00220505" w:rsidRDefault="00B55AE4" w:rsidP="00B55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</w:tcPr>
          <w:p w:rsidR="00B55AE4" w:rsidRDefault="00210AC2" w:rsidP="00B55AE4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local history study.</w:t>
            </w:r>
          </w:p>
          <w:p w:rsidR="00210AC2" w:rsidRDefault="00210AC2" w:rsidP="00B55AE4">
            <w:pPr>
              <w:rPr>
                <w:rFonts w:ascii="Arial" w:hAnsi="Arial" w:cs="Arial"/>
                <w:sz w:val="24"/>
              </w:rPr>
            </w:pPr>
          </w:p>
          <w:p w:rsidR="00210AC2" w:rsidRPr="00B55AE4" w:rsidRDefault="00210AC2" w:rsidP="00B55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Ancient Greece – a study of Greek life and achievements and their influence on the western world.</w:t>
            </w:r>
          </w:p>
        </w:tc>
      </w:tr>
      <w:tr w:rsidR="00B55AE4" w:rsidTr="00F93461">
        <w:trPr>
          <w:trHeight w:val="404"/>
        </w:trPr>
        <w:tc>
          <w:tcPr>
            <w:tcW w:w="1385" w:type="dxa"/>
            <w:shd w:val="clear" w:color="auto" w:fill="D0CECE" w:themeFill="background2" w:themeFillShade="E6"/>
          </w:tcPr>
          <w:p w:rsidR="00B55AE4" w:rsidRPr="00F93461" w:rsidRDefault="00F93461" w:rsidP="004D4DF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Year </w:t>
            </w:r>
            <w:r w:rsidR="004D4DFC" w:rsidRPr="00F93461"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6490" w:type="dxa"/>
            <w:shd w:val="clear" w:color="auto" w:fill="auto"/>
          </w:tcPr>
          <w:p w:rsidR="00B55AE4" w:rsidRDefault="00D54BA4" w:rsidP="00B55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were the Maya</w:t>
            </w:r>
            <w:r w:rsidR="00B55AE4">
              <w:rPr>
                <w:rFonts w:ascii="Arial" w:hAnsi="Arial" w:cs="Arial"/>
                <w:sz w:val="24"/>
                <w:szCs w:val="24"/>
              </w:rPr>
              <w:t xml:space="preserve"> and where did they live?</w:t>
            </w:r>
          </w:p>
          <w:p w:rsidR="000C27D3" w:rsidRDefault="000C27D3" w:rsidP="00B55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0C27D3" w:rsidRDefault="000C27D3" w:rsidP="00B55AE4">
            <w:pPr>
              <w:rPr>
                <w:rFonts w:ascii="Arial" w:hAnsi="Arial" w:cs="Arial"/>
                <w:sz w:val="24"/>
                <w:szCs w:val="24"/>
              </w:rPr>
            </w:pPr>
          </w:p>
          <w:p w:rsidR="000C27D3" w:rsidRPr="00220505" w:rsidRDefault="000C27D3" w:rsidP="00B55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was life like during in Britain during WW1?</w:t>
            </w:r>
          </w:p>
        </w:tc>
        <w:tc>
          <w:tcPr>
            <w:tcW w:w="7374" w:type="dxa"/>
          </w:tcPr>
          <w:p w:rsidR="00210AC2" w:rsidRDefault="00210AC2" w:rsidP="00B55AE4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non-European society that provides contrasts with British history.</w:t>
            </w:r>
          </w:p>
          <w:p w:rsidR="000C27D3" w:rsidRDefault="000C27D3" w:rsidP="00B55AE4">
            <w:pPr>
              <w:rPr>
                <w:rFonts w:ascii="Arial" w:hAnsi="Arial" w:cs="Arial"/>
                <w:sz w:val="24"/>
              </w:rPr>
            </w:pPr>
          </w:p>
          <w:p w:rsidR="000C27D3" w:rsidRDefault="000C27D3" w:rsidP="000C27D3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study of an aspect or theme in British history that extends pupils’ chronological knowledge beyond 1066.</w:t>
            </w:r>
          </w:p>
          <w:p w:rsidR="000C27D3" w:rsidRPr="00B55AE4" w:rsidRDefault="000C27D3" w:rsidP="00B55AE4">
            <w:pPr>
              <w:rPr>
                <w:rFonts w:ascii="Arial" w:hAnsi="Arial" w:cs="Arial"/>
                <w:sz w:val="24"/>
              </w:rPr>
            </w:pPr>
          </w:p>
        </w:tc>
      </w:tr>
    </w:tbl>
    <w:p w:rsidR="00B55AE4" w:rsidRPr="00B55AE4" w:rsidRDefault="00B55AE4" w:rsidP="00B55AE4">
      <w:pPr>
        <w:rPr>
          <w:rFonts w:ascii="Arial" w:hAnsi="Arial" w:cs="Arial"/>
          <w:b/>
          <w:sz w:val="28"/>
        </w:rPr>
      </w:pPr>
    </w:p>
    <w:sectPr w:rsidR="00B55AE4" w:rsidRPr="00B55AE4" w:rsidSect="00F934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E4"/>
    <w:rsid w:val="000A3B70"/>
    <w:rsid w:val="000C27D3"/>
    <w:rsid w:val="000E675E"/>
    <w:rsid w:val="0012503F"/>
    <w:rsid w:val="001C78B9"/>
    <w:rsid w:val="00210AC2"/>
    <w:rsid w:val="0028349B"/>
    <w:rsid w:val="003B109B"/>
    <w:rsid w:val="003E6D05"/>
    <w:rsid w:val="004D4DFC"/>
    <w:rsid w:val="006160AE"/>
    <w:rsid w:val="00B55AE4"/>
    <w:rsid w:val="00BC1AB6"/>
    <w:rsid w:val="00D54BA4"/>
    <w:rsid w:val="00D71CE4"/>
    <w:rsid w:val="00F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0519"/>
  <w15:chartTrackingRefBased/>
  <w15:docId w15:val="{88DD7A53-5FEB-43E8-9A1C-4F37FEE9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Ogleby</dc:creator>
  <cp:keywords/>
  <dc:description/>
  <cp:lastModifiedBy>Rebecca Ogleby</cp:lastModifiedBy>
  <cp:revision>8</cp:revision>
  <dcterms:created xsi:type="dcterms:W3CDTF">2019-09-25T17:26:00Z</dcterms:created>
  <dcterms:modified xsi:type="dcterms:W3CDTF">2021-01-07T11:35:00Z</dcterms:modified>
</cp:coreProperties>
</file>