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0DE" w:rsidRPr="00EB31B2" w:rsidRDefault="007E7533">
      <w:pPr>
        <w:rPr>
          <w:rFonts w:ascii="Comic Sans MS" w:hAnsi="Comic Sans MS"/>
          <w:sz w:val="32"/>
          <w:szCs w:val="32"/>
          <w:u w:val="single"/>
        </w:rPr>
      </w:pPr>
      <w:r w:rsidRPr="007E7533">
        <w:rPr>
          <w:rFonts w:ascii="Comic Sans MS" w:hAnsi="Comic Sans MS"/>
          <w:b/>
          <w:color w:val="00B0F0"/>
          <w:sz w:val="24"/>
          <w:szCs w:val="24"/>
          <w:u w:val="single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0</wp:posOffset>
            </wp:positionV>
            <wp:extent cx="1038225" cy="1061720"/>
            <wp:effectExtent l="0" t="0" r="9525" b="5080"/>
            <wp:wrapTight wrapText="bothSides">
              <wp:wrapPolygon edited="0">
                <wp:start x="0" y="0"/>
                <wp:lineTo x="0" y="21316"/>
                <wp:lineTo x="21402" y="21316"/>
                <wp:lineTo x="21402" y="0"/>
                <wp:lineTo x="0" y="0"/>
              </wp:wrapPolygon>
            </wp:wrapTight>
            <wp:docPr id="1" name="Picture 1" descr="C:\Users\jcollins\AppData\Local\Microsoft\Windows\INetCache\Content.MSO\6BCB9D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ollins\AppData\Local\Microsoft\Windows\INetCache\Content.MSO\6BCB9D5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540">
        <w:rPr>
          <w:rFonts w:ascii="Comic Sans MS" w:hAnsi="Comic Sans MS"/>
          <w:sz w:val="32"/>
          <w:szCs w:val="32"/>
          <w:u w:val="single"/>
        </w:rPr>
        <w:t>Wonder World</w:t>
      </w:r>
      <w:r w:rsidR="006D7D06">
        <w:rPr>
          <w:rFonts w:ascii="Comic Sans MS" w:hAnsi="Comic Sans MS"/>
          <w:sz w:val="32"/>
          <w:szCs w:val="32"/>
          <w:u w:val="single"/>
        </w:rPr>
        <w:t>- Our Country</w:t>
      </w:r>
    </w:p>
    <w:p w:rsidR="00E948F1" w:rsidRPr="00007898" w:rsidRDefault="007E7533">
      <w:pPr>
        <w:rPr>
          <w:rFonts w:ascii="Comic Sans MS" w:hAnsi="Comic Sans MS"/>
          <w:b/>
          <w:color w:val="00B0F0"/>
          <w:sz w:val="24"/>
          <w:szCs w:val="24"/>
          <w:u w:val="single"/>
        </w:rPr>
      </w:pPr>
      <w:r>
        <w:rPr>
          <w:rFonts w:ascii="Comic Sans MS" w:hAnsi="Comic Sans MS"/>
          <w:b/>
          <w:color w:val="00B0F0"/>
          <w:sz w:val="24"/>
          <w:szCs w:val="24"/>
          <w:u w:val="single"/>
        </w:rPr>
        <w:t>Year 1 Term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5953"/>
      </w:tblGrid>
      <w:tr w:rsidR="00E948F1" w:rsidTr="00967ED5">
        <w:tc>
          <w:tcPr>
            <w:tcW w:w="7083" w:type="dxa"/>
          </w:tcPr>
          <w:p w:rsidR="00E948F1" w:rsidRDefault="00F52CCA" w:rsidP="00E948F1">
            <w:p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FF000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</w:pPr>
            <w:r w:rsidRPr="00F52CCA">
              <w:rPr>
                <w:rFonts w:ascii="Comic Sans MS" w:eastAsia="Times New Roman" w:hAnsi="Comic Sans MS" w:cs="Lucida Sans Unicode"/>
                <w:noProof/>
                <w:color w:val="004669"/>
                <w:sz w:val="24"/>
                <w:szCs w:val="24"/>
                <w:bdr w:val="none" w:sz="0" w:space="0" w:color="auto" w:frame="1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44AB07A0" wp14:editId="70506375">
                  <wp:simplePos x="0" y="0"/>
                  <wp:positionH relativeFrom="column">
                    <wp:posOffset>3698875</wp:posOffset>
                  </wp:positionH>
                  <wp:positionV relativeFrom="paragraph">
                    <wp:posOffset>-14604</wp:posOffset>
                  </wp:positionV>
                  <wp:extent cx="514350" cy="675571"/>
                  <wp:effectExtent l="152400" t="0" r="9525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encil_request_by_rildraw-d4a5oa5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224535">
                            <a:off x="0" y="0"/>
                            <a:ext cx="514350" cy="675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48F1" w:rsidRPr="00E948F1">
              <w:rPr>
                <w:rFonts w:ascii="Comic Sans MS" w:eastAsia="Times New Roman" w:hAnsi="Comic Sans MS" w:cs="Lucida Sans Unicode"/>
                <w:color w:val="FF000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Literacy</w:t>
            </w:r>
          </w:p>
          <w:p w:rsidR="00CB0935" w:rsidRPr="00BB0322" w:rsidRDefault="00CB0935" w:rsidP="00BB0322">
            <w:pPr>
              <w:pStyle w:val="ListParagraph"/>
              <w:numPr>
                <w:ilvl w:val="0"/>
                <w:numId w:val="27"/>
              </w:num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2F5496" w:themeColor="accent5" w:themeShade="BF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BB0322">
              <w:rPr>
                <w:rFonts w:ascii="Comic Sans MS" w:eastAsia="Times New Roman" w:hAnsi="Comic Sans MS" w:cs="Lucida Sans Unicode"/>
                <w:color w:val="2F5496" w:themeColor="accent5" w:themeShade="BF"/>
                <w:sz w:val="24"/>
                <w:szCs w:val="24"/>
                <w:bdr w:val="none" w:sz="0" w:space="0" w:color="auto" w:frame="1"/>
                <w:lang w:eastAsia="en-GB"/>
              </w:rPr>
              <w:t>Recount of Holiday</w:t>
            </w:r>
          </w:p>
          <w:p w:rsidR="00CB0935" w:rsidRPr="00BB0322" w:rsidRDefault="00CB0935" w:rsidP="00BB0322">
            <w:pPr>
              <w:pStyle w:val="ListParagraph"/>
              <w:numPr>
                <w:ilvl w:val="0"/>
                <w:numId w:val="27"/>
              </w:num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2F5496" w:themeColor="accent5" w:themeShade="BF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BB0322">
              <w:rPr>
                <w:rFonts w:ascii="Comic Sans MS" w:eastAsia="Times New Roman" w:hAnsi="Comic Sans MS" w:cs="Lucida Sans Unicode"/>
                <w:color w:val="2F5496" w:themeColor="accent5" w:themeShade="BF"/>
                <w:sz w:val="24"/>
                <w:szCs w:val="24"/>
                <w:bdr w:val="none" w:sz="0" w:space="0" w:color="auto" w:frame="1"/>
                <w:lang w:eastAsia="en-GB"/>
              </w:rPr>
              <w:t>Shopping Lists and Instructions based on Mr Wolf’s Pancakes.</w:t>
            </w:r>
          </w:p>
          <w:p w:rsidR="00E948F1" w:rsidRPr="00BB0322" w:rsidRDefault="00CB0935" w:rsidP="00BB0322">
            <w:pPr>
              <w:pStyle w:val="ListParagraph"/>
              <w:numPr>
                <w:ilvl w:val="0"/>
                <w:numId w:val="27"/>
              </w:num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2F5496" w:themeColor="accent5" w:themeShade="BF"/>
                <w:sz w:val="24"/>
                <w:szCs w:val="24"/>
                <w:lang w:eastAsia="en-GB"/>
              </w:rPr>
            </w:pPr>
            <w:r w:rsidRPr="00BB0322">
              <w:rPr>
                <w:rFonts w:ascii="Comic Sans MS" w:eastAsia="Times New Roman" w:hAnsi="Comic Sans MS" w:cs="Lucida Sans Unicode"/>
                <w:color w:val="2F5496" w:themeColor="accent5" w:themeShade="BF"/>
                <w:sz w:val="24"/>
                <w:szCs w:val="24"/>
                <w:lang w:eastAsia="en-GB"/>
              </w:rPr>
              <w:t>English Week</w:t>
            </w:r>
          </w:p>
          <w:p w:rsidR="00CB0935" w:rsidRPr="00BB0322" w:rsidRDefault="00CB0935" w:rsidP="00BB0322">
            <w:pPr>
              <w:pStyle w:val="ListParagraph"/>
              <w:numPr>
                <w:ilvl w:val="0"/>
                <w:numId w:val="27"/>
              </w:num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2F5496" w:themeColor="accent5" w:themeShade="BF"/>
                <w:sz w:val="24"/>
                <w:szCs w:val="24"/>
                <w:lang w:eastAsia="en-GB"/>
              </w:rPr>
            </w:pPr>
            <w:r w:rsidRPr="00BB0322">
              <w:rPr>
                <w:rFonts w:ascii="Comic Sans MS" w:eastAsia="Times New Roman" w:hAnsi="Comic Sans MS" w:cs="Lucida Sans Unicode"/>
                <w:color w:val="2F5496" w:themeColor="accent5" w:themeShade="BF"/>
                <w:sz w:val="24"/>
                <w:szCs w:val="24"/>
                <w:lang w:eastAsia="en-GB"/>
              </w:rPr>
              <w:t>World Book Day</w:t>
            </w:r>
          </w:p>
          <w:p w:rsidR="00CB0935" w:rsidRPr="00BB0322" w:rsidRDefault="00CB0935" w:rsidP="00BB0322">
            <w:pPr>
              <w:pStyle w:val="ListParagraph"/>
              <w:numPr>
                <w:ilvl w:val="0"/>
                <w:numId w:val="27"/>
              </w:num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2F5496" w:themeColor="accent5" w:themeShade="BF"/>
                <w:sz w:val="24"/>
                <w:szCs w:val="24"/>
                <w:lang w:eastAsia="en-GB"/>
              </w:rPr>
            </w:pPr>
            <w:r w:rsidRPr="00BB0322">
              <w:rPr>
                <w:rFonts w:ascii="Comic Sans MS" w:eastAsia="Times New Roman" w:hAnsi="Comic Sans MS" w:cs="Lucida Sans Unicode"/>
                <w:color w:val="2F5496" w:themeColor="accent5" w:themeShade="BF"/>
                <w:sz w:val="24"/>
                <w:szCs w:val="24"/>
                <w:lang w:eastAsia="en-GB"/>
              </w:rPr>
              <w:t>Use of Conjunctions</w:t>
            </w:r>
          </w:p>
          <w:p w:rsidR="00BB0322" w:rsidRPr="00BB0322" w:rsidRDefault="00BB0322" w:rsidP="00BB0322">
            <w:pPr>
              <w:pStyle w:val="ListParagraph"/>
              <w:numPr>
                <w:ilvl w:val="0"/>
                <w:numId w:val="27"/>
              </w:num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2F5496" w:themeColor="accent5" w:themeShade="BF"/>
                <w:sz w:val="24"/>
                <w:szCs w:val="24"/>
                <w:lang w:eastAsia="en-GB"/>
              </w:rPr>
            </w:pPr>
            <w:r w:rsidRPr="00BB0322">
              <w:rPr>
                <w:rFonts w:ascii="Comic Sans MS" w:eastAsia="Times New Roman" w:hAnsi="Comic Sans MS" w:cs="Lucida Sans Unicode"/>
                <w:color w:val="2F5496" w:themeColor="accent5" w:themeShade="BF"/>
                <w:sz w:val="24"/>
                <w:szCs w:val="24"/>
                <w:lang w:eastAsia="en-GB"/>
              </w:rPr>
              <w:t>Hot Air Ballo</w:t>
            </w:r>
            <w:r w:rsidR="00690586">
              <w:rPr>
                <w:rFonts w:ascii="Comic Sans MS" w:eastAsia="Times New Roman" w:hAnsi="Comic Sans MS" w:cs="Lucida Sans Unicode"/>
                <w:color w:val="2F5496" w:themeColor="accent5" w:themeShade="BF"/>
                <w:sz w:val="24"/>
                <w:szCs w:val="24"/>
                <w:lang w:eastAsia="en-GB"/>
              </w:rPr>
              <w:t>o</w:t>
            </w:r>
            <w:r w:rsidRPr="00BB0322">
              <w:rPr>
                <w:rFonts w:ascii="Comic Sans MS" w:eastAsia="Times New Roman" w:hAnsi="Comic Sans MS" w:cs="Lucida Sans Unicode"/>
                <w:color w:val="2F5496" w:themeColor="accent5" w:themeShade="BF"/>
                <w:sz w:val="24"/>
                <w:szCs w:val="24"/>
                <w:lang w:eastAsia="en-GB"/>
              </w:rPr>
              <w:t>n Adventures</w:t>
            </w:r>
          </w:p>
          <w:p w:rsidR="00BB0322" w:rsidRPr="00BB0322" w:rsidRDefault="00BB0322" w:rsidP="00BB0322">
            <w:pPr>
              <w:pStyle w:val="ListParagraph"/>
              <w:numPr>
                <w:ilvl w:val="0"/>
                <w:numId w:val="27"/>
              </w:num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2F5496" w:themeColor="accent5" w:themeShade="BF"/>
                <w:sz w:val="24"/>
                <w:szCs w:val="24"/>
                <w:lang w:eastAsia="en-GB"/>
              </w:rPr>
            </w:pPr>
            <w:r w:rsidRPr="00BB0322">
              <w:rPr>
                <w:rFonts w:ascii="Comic Sans MS" w:eastAsia="Times New Roman" w:hAnsi="Comic Sans MS" w:cs="Lucida Sans Unicode"/>
                <w:color w:val="2F5496" w:themeColor="accent5" w:themeShade="BF"/>
                <w:sz w:val="24"/>
                <w:szCs w:val="24"/>
                <w:lang w:eastAsia="en-GB"/>
              </w:rPr>
              <w:t>Full stops and Capital Letters</w:t>
            </w:r>
          </w:p>
          <w:p w:rsidR="00CB0935" w:rsidRPr="00BB0322" w:rsidRDefault="00CB0935" w:rsidP="00BB0322">
            <w:pPr>
              <w:pStyle w:val="ListParagraph"/>
              <w:numPr>
                <w:ilvl w:val="0"/>
                <w:numId w:val="27"/>
              </w:num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2F5496" w:themeColor="accent5" w:themeShade="BF"/>
                <w:sz w:val="24"/>
                <w:szCs w:val="24"/>
                <w:lang w:eastAsia="en-GB"/>
              </w:rPr>
            </w:pPr>
            <w:r w:rsidRPr="00BB0322">
              <w:rPr>
                <w:rFonts w:ascii="Comic Sans MS" w:eastAsia="Times New Roman" w:hAnsi="Comic Sans MS" w:cs="Lucida Sans Unicode"/>
                <w:color w:val="2F5496" w:themeColor="accent5" w:themeShade="BF"/>
                <w:sz w:val="24"/>
                <w:szCs w:val="24"/>
                <w:lang w:eastAsia="en-GB"/>
              </w:rPr>
              <w:t xml:space="preserve">Talk for Writing </w:t>
            </w:r>
            <w:r w:rsidR="00BB0322" w:rsidRPr="00BB0322">
              <w:rPr>
                <w:rFonts w:ascii="Comic Sans MS" w:eastAsia="Times New Roman" w:hAnsi="Comic Sans MS" w:cs="Lucida Sans Unicode"/>
                <w:color w:val="2F5496" w:themeColor="accent5" w:themeShade="BF"/>
                <w:sz w:val="24"/>
                <w:szCs w:val="24"/>
                <w:lang w:eastAsia="en-GB"/>
              </w:rPr>
              <w:t>– our stories of George and the Dragon</w:t>
            </w:r>
          </w:p>
          <w:p w:rsidR="00A31371" w:rsidRPr="00BB0322" w:rsidRDefault="004C02D6" w:rsidP="00BB0322">
            <w:pPr>
              <w:pStyle w:val="ListParagraph"/>
              <w:numPr>
                <w:ilvl w:val="0"/>
                <w:numId w:val="27"/>
              </w:num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2F5496" w:themeColor="accent5" w:themeShade="BF"/>
                <w:sz w:val="24"/>
                <w:szCs w:val="24"/>
                <w:lang w:eastAsia="en-GB"/>
              </w:rPr>
            </w:pPr>
            <w:r w:rsidRPr="00BB0322">
              <w:rPr>
                <w:rFonts w:ascii="Comic Sans MS" w:eastAsia="Times New Roman" w:hAnsi="Comic Sans MS" w:cs="Lucida Sans Unicode"/>
                <w:color w:val="2F5496" w:themeColor="accent5" w:themeShade="BF"/>
                <w:sz w:val="24"/>
                <w:szCs w:val="24"/>
                <w:lang w:eastAsia="en-GB"/>
              </w:rPr>
              <w:t xml:space="preserve">Phonics: </w:t>
            </w:r>
            <w:r w:rsidR="00F43C0B" w:rsidRPr="00BB0322">
              <w:rPr>
                <w:rFonts w:ascii="Comic Sans MS" w:eastAsia="Times New Roman" w:hAnsi="Comic Sans MS" w:cs="Lucida Sans Unicode"/>
                <w:color w:val="2F5496" w:themeColor="accent5" w:themeShade="BF"/>
                <w:sz w:val="24"/>
                <w:szCs w:val="24"/>
                <w:lang w:eastAsia="en-GB"/>
              </w:rPr>
              <w:t>Phase 4</w:t>
            </w:r>
            <w:r w:rsidRPr="00BB0322">
              <w:rPr>
                <w:rFonts w:ascii="Comic Sans MS" w:eastAsia="Times New Roman" w:hAnsi="Comic Sans MS" w:cs="Lucida Sans Unicode"/>
                <w:color w:val="2F5496" w:themeColor="accent5" w:themeShade="BF"/>
                <w:sz w:val="24"/>
                <w:szCs w:val="24"/>
                <w:lang w:eastAsia="en-GB"/>
              </w:rPr>
              <w:t>/5</w:t>
            </w:r>
            <w:r w:rsidR="00F43C0B" w:rsidRPr="00BB0322">
              <w:rPr>
                <w:rFonts w:ascii="Comic Sans MS" w:eastAsia="Times New Roman" w:hAnsi="Comic Sans MS" w:cs="Lucida Sans Unicode"/>
                <w:color w:val="2F5496" w:themeColor="accent5" w:themeShade="BF"/>
                <w:sz w:val="24"/>
                <w:szCs w:val="24"/>
                <w:lang w:eastAsia="en-GB"/>
              </w:rPr>
              <w:t xml:space="preserve"> sounds</w:t>
            </w:r>
          </w:p>
          <w:p w:rsidR="00F43C0B" w:rsidRPr="00BB0322" w:rsidRDefault="004C02D6" w:rsidP="00BB0322">
            <w:pPr>
              <w:pStyle w:val="ListParagraph"/>
              <w:numPr>
                <w:ilvl w:val="0"/>
                <w:numId w:val="27"/>
              </w:num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2F5496" w:themeColor="accent5" w:themeShade="BF"/>
                <w:sz w:val="24"/>
                <w:szCs w:val="24"/>
                <w:lang w:eastAsia="en-GB"/>
              </w:rPr>
            </w:pPr>
            <w:r w:rsidRPr="00BB0322">
              <w:rPr>
                <w:rFonts w:ascii="Comic Sans MS" w:eastAsia="Times New Roman" w:hAnsi="Comic Sans MS" w:cs="Lucida Sans Unicode"/>
                <w:color w:val="2F5496" w:themeColor="accent5" w:themeShade="BF"/>
                <w:sz w:val="24"/>
                <w:szCs w:val="24"/>
                <w:lang w:eastAsia="en-GB"/>
              </w:rPr>
              <w:t>Reading and spelling</w:t>
            </w:r>
            <w:r w:rsidR="00F43C0B" w:rsidRPr="00BB0322">
              <w:rPr>
                <w:rFonts w:ascii="Comic Sans MS" w:eastAsia="Times New Roman" w:hAnsi="Comic Sans MS" w:cs="Lucida Sans Unicode"/>
                <w:color w:val="2F5496" w:themeColor="accent5" w:themeShade="BF"/>
                <w:sz w:val="24"/>
                <w:szCs w:val="24"/>
                <w:lang w:eastAsia="en-GB"/>
              </w:rPr>
              <w:t xml:space="preserve"> tricky words</w:t>
            </w:r>
          </w:p>
          <w:p w:rsidR="00E948F1" w:rsidRPr="00502A75" w:rsidRDefault="00A31371" w:rsidP="00BB0322">
            <w:pPr>
              <w:numPr>
                <w:ilvl w:val="0"/>
                <w:numId w:val="27"/>
              </w:num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</w:pPr>
            <w:r w:rsidRPr="00BB0322">
              <w:rPr>
                <w:rFonts w:ascii="Comic Sans MS" w:eastAsia="Times New Roman" w:hAnsi="Comic Sans MS" w:cs="Lucida Sans Unicode"/>
                <w:color w:val="2F5496" w:themeColor="accent5" w:themeShade="BF"/>
                <w:sz w:val="24"/>
                <w:szCs w:val="24"/>
                <w:lang w:eastAsia="en-GB"/>
              </w:rPr>
              <w:t xml:space="preserve">VIPERS: </w:t>
            </w:r>
            <w:r w:rsidR="00CB0935" w:rsidRPr="00BB0322">
              <w:rPr>
                <w:rFonts w:ascii="Comic Sans MS" w:eastAsia="Times New Roman" w:hAnsi="Comic Sans MS" w:cs="Lucida Sans Unicode"/>
                <w:color w:val="2F5496" w:themeColor="accent5" w:themeShade="BF"/>
                <w:sz w:val="24"/>
                <w:szCs w:val="24"/>
                <w:lang w:eastAsia="en-GB"/>
              </w:rPr>
              <w:t xml:space="preserve">Mr Wolf’s Pancakes by Jan </w:t>
            </w:r>
            <w:proofErr w:type="spellStart"/>
            <w:r w:rsidR="00CB0935" w:rsidRPr="00BB0322">
              <w:rPr>
                <w:rFonts w:ascii="Comic Sans MS" w:eastAsia="Times New Roman" w:hAnsi="Comic Sans MS" w:cs="Lucida Sans Unicode"/>
                <w:color w:val="2F5496" w:themeColor="accent5" w:themeShade="BF"/>
                <w:sz w:val="24"/>
                <w:szCs w:val="24"/>
                <w:lang w:eastAsia="en-GB"/>
              </w:rPr>
              <w:t>Fearnley</w:t>
            </w:r>
            <w:proofErr w:type="spellEnd"/>
            <w:r w:rsidR="00CB0935" w:rsidRPr="00BB0322">
              <w:rPr>
                <w:rFonts w:ascii="Comic Sans MS" w:eastAsia="Times New Roman" w:hAnsi="Comic Sans MS" w:cs="Lucida Sans Unicode"/>
                <w:color w:val="2F5496" w:themeColor="accent5" w:themeShade="BF"/>
                <w:sz w:val="24"/>
                <w:szCs w:val="24"/>
                <w:lang w:eastAsia="en-GB"/>
              </w:rPr>
              <w:t xml:space="preserve">, The Town and the Country Mouse, How the </w:t>
            </w:r>
            <w:proofErr w:type="spellStart"/>
            <w:r w:rsidR="00CB0935" w:rsidRPr="00BB0322">
              <w:rPr>
                <w:rFonts w:ascii="Comic Sans MS" w:eastAsia="Times New Roman" w:hAnsi="Comic Sans MS" w:cs="Lucida Sans Unicode"/>
                <w:color w:val="2F5496" w:themeColor="accent5" w:themeShade="BF"/>
                <w:sz w:val="24"/>
                <w:szCs w:val="24"/>
                <w:lang w:eastAsia="en-GB"/>
              </w:rPr>
              <w:t>Draig</w:t>
            </w:r>
            <w:proofErr w:type="spellEnd"/>
            <w:r w:rsidR="00CB0935" w:rsidRPr="00BB0322">
              <w:rPr>
                <w:rFonts w:ascii="Comic Sans MS" w:eastAsia="Times New Roman" w:hAnsi="Comic Sans MS" w:cs="Lucida Sans Unicode"/>
                <w:color w:val="2F5496" w:themeColor="accent5" w:themeShade="BF"/>
                <w:sz w:val="24"/>
                <w:szCs w:val="24"/>
                <w:lang w:eastAsia="en-GB"/>
              </w:rPr>
              <w:t xml:space="preserve"> came to Fly for Wales, Jamie O’Rourke and the Big </w:t>
            </w:r>
            <w:proofErr w:type="spellStart"/>
            <w:r w:rsidR="00CB0935" w:rsidRPr="00BB0322">
              <w:rPr>
                <w:rFonts w:ascii="Comic Sans MS" w:eastAsia="Times New Roman" w:hAnsi="Comic Sans MS" w:cs="Lucida Sans Unicode"/>
                <w:color w:val="2F5496" w:themeColor="accent5" w:themeShade="BF"/>
                <w:sz w:val="24"/>
                <w:szCs w:val="24"/>
                <w:lang w:eastAsia="en-GB"/>
              </w:rPr>
              <w:t>Potato,Katie</w:t>
            </w:r>
            <w:proofErr w:type="spellEnd"/>
            <w:r w:rsidR="00CB0935" w:rsidRPr="00BB0322">
              <w:rPr>
                <w:rFonts w:ascii="Comic Sans MS" w:eastAsia="Times New Roman" w:hAnsi="Comic Sans MS" w:cs="Lucida Sans Unicode"/>
                <w:color w:val="2F5496" w:themeColor="accent5" w:themeShade="BF"/>
                <w:sz w:val="24"/>
                <w:szCs w:val="24"/>
                <w:lang w:eastAsia="en-GB"/>
              </w:rPr>
              <w:t xml:space="preserve"> Morag by </w:t>
            </w:r>
            <w:proofErr w:type="spellStart"/>
            <w:r w:rsidR="00CB0935" w:rsidRPr="00BB0322">
              <w:rPr>
                <w:rFonts w:ascii="Comic Sans MS" w:eastAsia="Times New Roman" w:hAnsi="Comic Sans MS" w:cs="Lucida Sans Unicode"/>
                <w:color w:val="2F5496" w:themeColor="accent5" w:themeShade="BF"/>
                <w:sz w:val="24"/>
                <w:szCs w:val="24"/>
                <w:lang w:eastAsia="en-GB"/>
              </w:rPr>
              <w:t>Mairi</w:t>
            </w:r>
            <w:proofErr w:type="spellEnd"/>
            <w:r w:rsidR="00CB0935" w:rsidRPr="00BB0322">
              <w:rPr>
                <w:rFonts w:ascii="Comic Sans MS" w:eastAsia="Times New Roman" w:hAnsi="Comic Sans MS" w:cs="Lucida Sans Unicode"/>
                <w:color w:val="2F5496" w:themeColor="accent5" w:themeShade="B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CB0935" w:rsidRPr="00BB0322">
              <w:rPr>
                <w:rFonts w:ascii="Comic Sans MS" w:eastAsia="Times New Roman" w:hAnsi="Comic Sans MS" w:cs="Lucida Sans Unicode"/>
                <w:color w:val="2F5496" w:themeColor="accent5" w:themeShade="BF"/>
                <w:sz w:val="24"/>
                <w:szCs w:val="24"/>
                <w:lang w:eastAsia="en-GB"/>
              </w:rPr>
              <w:t>Hedderwick</w:t>
            </w:r>
            <w:proofErr w:type="spellEnd"/>
            <w:r w:rsidR="00CB0935" w:rsidRPr="00BB0322">
              <w:rPr>
                <w:rFonts w:ascii="Comic Sans MS" w:eastAsia="Times New Roman" w:hAnsi="Comic Sans MS" w:cs="Lucida Sans Unicode"/>
                <w:color w:val="2F5496" w:themeColor="accent5" w:themeShade="BF"/>
                <w:sz w:val="24"/>
                <w:szCs w:val="24"/>
                <w:lang w:eastAsia="en-GB"/>
              </w:rPr>
              <w:t xml:space="preserve">, George and the Dragon by Chris </w:t>
            </w:r>
            <w:proofErr w:type="spellStart"/>
            <w:r w:rsidR="00CB0935" w:rsidRPr="00BB0322">
              <w:rPr>
                <w:rFonts w:ascii="Comic Sans MS" w:eastAsia="Times New Roman" w:hAnsi="Comic Sans MS" w:cs="Lucida Sans Unicode"/>
                <w:color w:val="2F5496" w:themeColor="accent5" w:themeShade="BF"/>
                <w:sz w:val="24"/>
                <w:szCs w:val="24"/>
                <w:lang w:eastAsia="en-GB"/>
              </w:rPr>
              <w:t>Wormell</w:t>
            </w:r>
            <w:proofErr w:type="spellEnd"/>
          </w:p>
          <w:p w:rsidR="00502A75" w:rsidRDefault="00502A75" w:rsidP="00502A75">
            <w:p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2F5496" w:themeColor="accent5" w:themeShade="BF"/>
                <w:sz w:val="24"/>
                <w:szCs w:val="24"/>
                <w:lang w:eastAsia="en-GB"/>
              </w:rPr>
            </w:pPr>
          </w:p>
          <w:p w:rsidR="00502A75" w:rsidRPr="00F43C0B" w:rsidRDefault="00502A75" w:rsidP="00502A75">
            <w:p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</w:pPr>
          </w:p>
        </w:tc>
        <w:tc>
          <w:tcPr>
            <w:tcW w:w="5953" w:type="dxa"/>
          </w:tcPr>
          <w:p w:rsidR="00E948F1" w:rsidRPr="0035440F" w:rsidRDefault="00C12BDE" w:rsidP="00E948F1">
            <w:p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7030A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</w:pPr>
            <w:r>
              <w:rPr>
                <w:rFonts w:ascii="Lucida Sans Unicode" w:hAnsi="Lucida Sans Unicode" w:cs="Lucida Sans Unicode"/>
                <w:noProof/>
                <w:color w:val="004669"/>
                <w:lang w:eastAsia="en-GB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2374265</wp:posOffset>
                  </wp:positionH>
                  <wp:positionV relativeFrom="paragraph">
                    <wp:posOffset>98425</wp:posOffset>
                  </wp:positionV>
                  <wp:extent cx="1219200" cy="941705"/>
                  <wp:effectExtent l="0" t="0" r="0" b="0"/>
                  <wp:wrapThrough wrapText="bothSides">
                    <wp:wrapPolygon edited="0">
                      <wp:start x="0" y="0"/>
                      <wp:lineTo x="0" y="20974"/>
                      <wp:lineTo x="21263" y="20974"/>
                      <wp:lineTo x="21263" y="0"/>
                      <wp:lineTo x="0" y="0"/>
                    </wp:wrapPolygon>
                  </wp:wrapThrough>
                  <wp:docPr id="2" name="Picture 2" descr="C:\Users\jcollins\AppData\Local\Microsoft\Windows\INetCache\Content.MSO\EEFE5F3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collins\AppData\Local\Microsoft\Windows\INetCache\Content.MSO\EEFE5F3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48F1" w:rsidRPr="00E948F1">
              <w:rPr>
                <w:rFonts w:ascii="Comic Sans MS" w:eastAsia="Times New Roman" w:hAnsi="Comic Sans MS" w:cs="Lucida Sans Unicode"/>
                <w:color w:val="7030A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Numeracy</w:t>
            </w:r>
          </w:p>
          <w:p w:rsidR="00C85715" w:rsidRPr="00C85715" w:rsidRDefault="00C85715" w:rsidP="00502A75">
            <w:pPr>
              <w:pStyle w:val="ListParagraph"/>
              <w:numPr>
                <w:ilvl w:val="0"/>
                <w:numId w:val="3"/>
              </w:numPr>
              <w:spacing w:line="360" w:lineRule="atLeast"/>
              <w:textAlignment w:val="top"/>
            </w:pPr>
            <w:r w:rsidRPr="00502A75">
              <w:rPr>
                <w:rFonts w:ascii="Comic Sans MS" w:hAnsi="Comic Sans MS"/>
                <w:color w:val="002060"/>
                <w:sz w:val="24"/>
                <w:szCs w:val="24"/>
              </w:rPr>
              <w:t>Number : Subtraction within 20</w:t>
            </w:r>
          </w:p>
          <w:p w:rsidR="00C85715" w:rsidRPr="00C85715" w:rsidRDefault="00C85715" w:rsidP="00284935">
            <w:pPr>
              <w:numPr>
                <w:ilvl w:val="0"/>
                <w:numId w:val="3"/>
              </w:numPr>
              <w:spacing w:line="360" w:lineRule="atLeast"/>
              <w:textAlignment w:val="top"/>
            </w:pPr>
            <w:r>
              <w:rPr>
                <w:rFonts w:ascii="Comic Sans MS" w:hAnsi="Comic Sans MS"/>
                <w:color w:val="002060"/>
                <w:sz w:val="24"/>
                <w:szCs w:val="24"/>
              </w:rPr>
              <w:t>Place Value within 50</w:t>
            </w:r>
          </w:p>
          <w:p w:rsidR="00C85715" w:rsidRPr="00690586" w:rsidRDefault="00C85715" w:rsidP="00284935">
            <w:pPr>
              <w:numPr>
                <w:ilvl w:val="0"/>
                <w:numId w:val="3"/>
              </w:numPr>
              <w:spacing w:line="360" w:lineRule="atLeast"/>
              <w:textAlignment w:val="top"/>
            </w:pPr>
            <w:r>
              <w:rPr>
                <w:rFonts w:ascii="Comic Sans MS" w:hAnsi="Comic Sans MS"/>
                <w:color w:val="002060"/>
                <w:sz w:val="24"/>
                <w:szCs w:val="24"/>
              </w:rPr>
              <w:t>Multiples of 2, 5 and 10</w:t>
            </w:r>
          </w:p>
          <w:p w:rsidR="00690586" w:rsidRPr="00690586" w:rsidRDefault="00690586" w:rsidP="00284935">
            <w:pPr>
              <w:numPr>
                <w:ilvl w:val="0"/>
                <w:numId w:val="3"/>
              </w:numPr>
              <w:spacing w:line="360" w:lineRule="atLeast"/>
              <w:textAlignment w:val="top"/>
            </w:pPr>
            <w:r>
              <w:rPr>
                <w:rFonts w:ascii="Comic Sans MS" w:hAnsi="Comic Sans MS"/>
                <w:color w:val="002060"/>
                <w:sz w:val="24"/>
                <w:szCs w:val="24"/>
              </w:rPr>
              <w:t xml:space="preserve">Measurement: Length and Height. </w:t>
            </w:r>
            <w:proofErr w:type="spellStart"/>
            <w:r>
              <w:rPr>
                <w:rFonts w:ascii="Comic Sans MS" w:hAnsi="Comic Sans MS"/>
                <w:color w:val="002060"/>
                <w:sz w:val="24"/>
                <w:szCs w:val="24"/>
              </w:rPr>
              <w:t>Non standard</w:t>
            </w:r>
            <w:proofErr w:type="spellEnd"/>
            <w:r>
              <w:rPr>
                <w:rFonts w:ascii="Comic Sans MS" w:hAnsi="Comic Sans MS"/>
                <w:color w:val="002060"/>
                <w:sz w:val="24"/>
                <w:szCs w:val="24"/>
              </w:rPr>
              <w:t xml:space="preserve"> and standard measurements.</w:t>
            </w:r>
          </w:p>
          <w:p w:rsidR="00690586" w:rsidRPr="00284935" w:rsidRDefault="00690586" w:rsidP="00284935">
            <w:pPr>
              <w:numPr>
                <w:ilvl w:val="0"/>
                <w:numId w:val="3"/>
              </w:numPr>
              <w:spacing w:line="360" w:lineRule="atLeast"/>
              <w:textAlignment w:val="top"/>
            </w:pPr>
            <w:r>
              <w:rPr>
                <w:rFonts w:ascii="Comic Sans MS" w:hAnsi="Comic Sans MS"/>
                <w:color w:val="002060"/>
                <w:sz w:val="24"/>
                <w:szCs w:val="24"/>
              </w:rPr>
              <w:t xml:space="preserve">Measurement: Weight and Capacity. </w:t>
            </w:r>
            <w:proofErr w:type="spellStart"/>
            <w:r>
              <w:rPr>
                <w:rFonts w:ascii="Comic Sans MS" w:hAnsi="Comic Sans MS"/>
                <w:color w:val="002060"/>
                <w:sz w:val="24"/>
                <w:szCs w:val="24"/>
              </w:rPr>
              <w:t>Non stan</w:t>
            </w:r>
            <w:bookmarkStart w:id="0" w:name="_GoBack"/>
            <w:bookmarkEnd w:id="0"/>
            <w:r>
              <w:rPr>
                <w:rFonts w:ascii="Comic Sans MS" w:hAnsi="Comic Sans MS"/>
                <w:color w:val="002060"/>
                <w:sz w:val="24"/>
                <w:szCs w:val="24"/>
              </w:rPr>
              <w:t>dard</w:t>
            </w:r>
            <w:proofErr w:type="spellEnd"/>
            <w:r>
              <w:rPr>
                <w:rFonts w:ascii="Comic Sans MS" w:hAnsi="Comic Sans MS"/>
                <w:color w:val="002060"/>
                <w:sz w:val="24"/>
                <w:szCs w:val="24"/>
              </w:rPr>
              <w:t xml:space="preserve"> and standard measurements</w:t>
            </w:r>
          </w:p>
        </w:tc>
      </w:tr>
      <w:tr w:rsidR="00E948F1" w:rsidTr="00967ED5">
        <w:tc>
          <w:tcPr>
            <w:tcW w:w="7083" w:type="dxa"/>
          </w:tcPr>
          <w:p w:rsidR="00EA3166" w:rsidRDefault="00E948F1" w:rsidP="00E948F1">
            <w:p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ED7D31" w:themeColor="accent2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</w:pPr>
            <w:r w:rsidRPr="00E948F1">
              <w:rPr>
                <w:rFonts w:ascii="Comic Sans MS" w:eastAsia="Times New Roman" w:hAnsi="Comic Sans MS" w:cs="Lucida Sans Unicode"/>
                <w:color w:val="ED7D31" w:themeColor="accent2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lastRenderedPageBreak/>
              <w:t>Scie</w:t>
            </w:r>
            <w:r w:rsidR="00314C27">
              <w:rPr>
                <w:rFonts w:ascii="Comic Sans MS" w:eastAsia="Times New Roman" w:hAnsi="Comic Sans MS" w:cs="Lucida Sans Unicode"/>
                <w:color w:val="ED7D31" w:themeColor="accent2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 xml:space="preserve">nce </w:t>
            </w:r>
          </w:p>
          <w:p w:rsidR="006D3E89" w:rsidRDefault="00C12BDE" w:rsidP="00E948F1">
            <w:p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ED7D31" w:themeColor="accent2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</w:pPr>
            <w:r>
              <w:rPr>
                <w:rFonts w:ascii="Comic Sans MS" w:eastAsia="Times New Roman" w:hAnsi="Comic Sans MS" w:cs="Lucida Sans Unicode"/>
                <w:color w:val="ED7D31" w:themeColor="accent2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Seasonal Changes Spring to Summer</w:t>
            </w:r>
            <w:r w:rsidR="001B229A" w:rsidRPr="001B229A">
              <w:rPr>
                <w:rFonts w:ascii="Comic Sans MS" w:hAnsi="Comic Sans MS" w:cs="Lucida Sans Unicode"/>
                <w:color w:val="ED7D31" w:themeColor="accent2"/>
                <w:u w:val="single"/>
                <w:bdr w:val="none" w:sz="0" w:space="0" w:color="auto" w:frame="1"/>
              </w:rPr>
              <w:t xml:space="preserve"> </w:t>
            </w:r>
          </w:p>
          <w:p w:rsidR="00E25EE1" w:rsidRPr="00C12BDE" w:rsidRDefault="001B229A" w:rsidP="00C12BDE">
            <w:pPr>
              <w:pStyle w:val="ListParagraph"/>
              <w:numPr>
                <w:ilvl w:val="0"/>
                <w:numId w:val="28"/>
              </w:numPr>
              <w:spacing w:line="360" w:lineRule="atLeast"/>
              <w:textAlignment w:val="top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1B229A">
              <w:rPr>
                <w:rFonts w:ascii="Comic Sans MS" w:eastAsia="Times New Roman" w:hAnsi="Comic Sans MS" w:cs="Lucida Sans Unicode"/>
                <w:color w:val="ED7D31" w:themeColor="accent2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3033395</wp:posOffset>
                  </wp:positionH>
                  <wp:positionV relativeFrom="paragraph">
                    <wp:posOffset>190500</wp:posOffset>
                  </wp:positionV>
                  <wp:extent cx="1095375" cy="657225"/>
                  <wp:effectExtent l="0" t="0" r="9525" b="9525"/>
                  <wp:wrapTight wrapText="bothSides">
                    <wp:wrapPolygon edited="0">
                      <wp:start x="0" y="0"/>
                      <wp:lineTo x="0" y="21287"/>
                      <wp:lineTo x="21412" y="21287"/>
                      <wp:lineTo x="21412" y="0"/>
                      <wp:lineTo x="0" y="0"/>
                    </wp:wrapPolygon>
                  </wp:wrapTight>
                  <wp:docPr id="8" name="Picture 8" descr="C:\Users\jcollins\AppData\Local\Microsoft\Windows\INetCache\Content.MSO\1B6CF05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collins\AppData\Local\Microsoft\Windows\INetCache\Content.MSO\1B6CF05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2BDE" w:rsidRPr="00C12BDE">
              <w:rPr>
                <w:rFonts w:ascii="Comic Sans MS" w:hAnsi="Comic Sans MS"/>
                <w:color w:val="002060"/>
                <w:sz w:val="24"/>
                <w:szCs w:val="24"/>
              </w:rPr>
              <w:t>Changes from Winter to Spring</w:t>
            </w:r>
          </w:p>
          <w:p w:rsidR="00C12BDE" w:rsidRPr="00C12BDE" w:rsidRDefault="00C12BDE" w:rsidP="00C12BDE">
            <w:pPr>
              <w:pStyle w:val="ListParagraph"/>
              <w:numPr>
                <w:ilvl w:val="0"/>
                <w:numId w:val="28"/>
              </w:numPr>
              <w:spacing w:line="360" w:lineRule="atLeast"/>
              <w:textAlignment w:val="top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C12BDE">
              <w:rPr>
                <w:rFonts w:ascii="Comic Sans MS" w:hAnsi="Comic Sans MS"/>
                <w:color w:val="002060"/>
                <w:sz w:val="24"/>
                <w:szCs w:val="24"/>
              </w:rPr>
              <w:t>Collect and record weather data. Describe Spring weather</w:t>
            </w:r>
          </w:p>
          <w:p w:rsidR="00C12BDE" w:rsidRPr="00C12BDE" w:rsidRDefault="00C12BDE" w:rsidP="00C12BDE">
            <w:pPr>
              <w:pStyle w:val="ListParagraph"/>
              <w:numPr>
                <w:ilvl w:val="0"/>
                <w:numId w:val="28"/>
              </w:numPr>
              <w:spacing w:line="360" w:lineRule="atLeast"/>
              <w:textAlignment w:val="top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C12BDE">
              <w:rPr>
                <w:rFonts w:ascii="Comic Sans MS" w:hAnsi="Comic Sans MS"/>
                <w:color w:val="002060"/>
                <w:sz w:val="24"/>
                <w:szCs w:val="24"/>
              </w:rPr>
              <w:t>Spring walk. Observe changes.</w:t>
            </w:r>
          </w:p>
          <w:p w:rsidR="00C12BDE" w:rsidRPr="00C12BDE" w:rsidRDefault="00C12BDE" w:rsidP="00C12BDE">
            <w:pPr>
              <w:pStyle w:val="ListParagraph"/>
              <w:numPr>
                <w:ilvl w:val="0"/>
                <w:numId w:val="28"/>
              </w:numPr>
              <w:spacing w:line="360" w:lineRule="atLeast"/>
              <w:textAlignment w:val="top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C12BDE">
              <w:rPr>
                <w:rFonts w:ascii="Comic Sans MS" w:hAnsi="Comic Sans MS"/>
                <w:color w:val="002060"/>
                <w:sz w:val="24"/>
                <w:szCs w:val="24"/>
              </w:rPr>
              <w:t xml:space="preserve">Changes from Spring to Summer- </w:t>
            </w:r>
            <w:proofErr w:type="spellStart"/>
            <w:r w:rsidRPr="00C12BDE">
              <w:rPr>
                <w:rFonts w:ascii="Comic Sans MS" w:hAnsi="Comic Sans MS"/>
                <w:color w:val="002060"/>
                <w:sz w:val="24"/>
                <w:szCs w:val="24"/>
              </w:rPr>
              <w:t>weather</w:t>
            </w:r>
            <w:proofErr w:type="gramStart"/>
            <w:r w:rsidRPr="00C12BDE">
              <w:rPr>
                <w:rFonts w:ascii="Comic Sans MS" w:hAnsi="Comic Sans MS"/>
                <w:color w:val="002060"/>
                <w:sz w:val="24"/>
                <w:szCs w:val="24"/>
              </w:rPr>
              <w:t>,day</w:t>
            </w:r>
            <w:proofErr w:type="spellEnd"/>
            <w:proofErr w:type="gramEnd"/>
            <w:r w:rsidRPr="00C12BDE">
              <w:rPr>
                <w:rFonts w:ascii="Comic Sans MS" w:hAnsi="Comic Sans MS"/>
                <w:color w:val="002060"/>
                <w:sz w:val="24"/>
                <w:szCs w:val="24"/>
              </w:rPr>
              <w:t xml:space="preserve"> length and clothing.</w:t>
            </w:r>
          </w:p>
          <w:p w:rsidR="00C12BDE" w:rsidRPr="00C12BDE" w:rsidRDefault="00C12BDE" w:rsidP="00C12BDE">
            <w:pPr>
              <w:pStyle w:val="ListParagraph"/>
              <w:numPr>
                <w:ilvl w:val="0"/>
                <w:numId w:val="28"/>
              </w:numPr>
              <w:spacing w:line="360" w:lineRule="atLeast"/>
              <w:textAlignment w:val="top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C12BDE">
              <w:rPr>
                <w:rFonts w:ascii="Comic Sans MS" w:hAnsi="Comic Sans MS"/>
                <w:color w:val="002060"/>
                <w:sz w:val="24"/>
                <w:szCs w:val="24"/>
              </w:rPr>
              <w:t>Collect and record weather data. Describe S</w:t>
            </w:r>
            <w:r w:rsidRPr="00C12BDE">
              <w:rPr>
                <w:rFonts w:ascii="Comic Sans MS" w:hAnsi="Comic Sans MS"/>
                <w:color w:val="002060"/>
                <w:sz w:val="24"/>
                <w:szCs w:val="24"/>
              </w:rPr>
              <w:t>ummer</w:t>
            </w:r>
            <w:r w:rsidRPr="00C12BDE">
              <w:rPr>
                <w:rFonts w:ascii="Comic Sans MS" w:hAnsi="Comic Sans MS"/>
                <w:color w:val="002060"/>
                <w:sz w:val="24"/>
                <w:szCs w:val="24"/>
              </w:rPr>
              <w:t xml:space="preserve"> weather</w:t>
            </w:r>
          </w:p>
          <w:p w:rsidR="00C12BDE" w:rsidRPr="00C12BDE" w:rsidRDefault="00C12BDE" w:rsidP="00C12BDE">
            <w:pPr>
              <w:pStyle w:val="ListParagraph"/>
              <w:numPr>
                <w:ilvl w:val="0"/>
                <w:numId w:val="28"/>
              </w:numPr>
              <w:spacing w:line="360" w:lineRule="atLeast"/>
              <w:textAlignment w:val="top"/>
              <w:rPr>
                <w:rFonts w:ascii="Comic Sans MS" w:hAnsi="Comic Sans MS"/>
                <w:color w:val="002060"/>
                <w:sz w:val="24"/>
                <w:szCs w:val="24"/>
              </w:rPr>
            </w:pPr>
            <w:r w:rsidRPr="00C12BDE">
              <w:rPr>
                <w:rFonts w:ascii="Comic Sans MS" w:hAnsi="Comic Sans MS"/>
                <w:color w:val="002060"/>
                <w:sz w:val="24"/>
                <w:szCs w:val="24"/>
              </w:rPr>
              <w:t>How to stay safe in the sun</w:t>
            </w:r>
          </w:p>
        </w:tc>
        <w:tc>
          <w:tcPr>
            <w:tcW w:w="5953" w:type="dxa"/>
          </w:tcPr>
          <w:p w:rsidR="000B2754" w:rsidRDefault="00057703" w:rsidP="00E948F1">
            <w:p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B05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</w:pPr>
            <w:r>
              <w:rPr>
                <w:rFonts w:ascii="Comic Sans MS" w:eastAsia="Times New Roman" w:hAnsi="Comic Sans MS" w:cs="Lucida Sans Unicode"/>
                <w:noProof/>
                <w:color w:val="00B05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398B915F" wp14:editId="3A54C227">
                  <wp:simplePos x="0" y="0"/>
                  <wp:positionH relativeFrom="column">
                    <wp:posOffset>2774315</wp:posOffset>
                  </wp:positionH>
                  <wp:positionV relativeFrom="paragraph">
                    <wp:posOffset>136525</wp:posOffset>
                  </wp:positionV>
                  <wp:extent cx="894384" cy="525830"/>
                  <wp:effectExtent l="0" t="0" r="1270" b="7620"/>
                  <wp:wrapTight wrapText="bothSides">
                    <wp:wrapPolygon edited="0">
                      <wp:start x="0" y="0"/>
                      <wp:lineTo x="0" y="21130"/>
                      <wp:lineTo x="21170" y="21130"/>
                      <wp:lineTo x="21170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ell-chromebook-11-education-laptop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384" cy="525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0BF7">
              <w:rPr>
                <w:rFonts w:ascii="Comic Sans MS" w:eastAsia="Times New Roman" w:hAnsi="Comic Sans MS" w:cs="Lucida Sans Unicode"/>
                <w:color w:val="00B05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Computing</w:t>
            </w:r>
            <w:r w:rsidR="000B2754">
              <w:rPr>
                <w:rFonts w:ascii="Comic Sans MS" w:eastAsia="Times New Roman" w:hAnsi="Comic Sans MS" w:cs="Lucida Sans Unicode"/>
                <w:color w:val="00B05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 xml:space="preserve"> </w:t>
            </w:r>
          </w:p>
          <w:p w:rsidR="00E948F1" w:rsidRPr="00E948F1" w:rsidRDefault="00057703" w:rsidP="00E948F1">
            <w:p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B05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</w:pPr>
            <w:r>
              <w:rPr>
                <w:rFonts w:ascii="Comic Sans MS" w:eastAsia="Times New Roman" w:hAnsi="Comic Sans MS" w:cs="Lucida Sans Unicode"/>
                <w:color w:val="00B05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Programming Toys</w:t>
            </w:r>
          </w:p>
          <w:p w:rsidR="00057703" w:rsidRDefault="00057703" w:rsidP="00057703">
            <w:pPr>
              <w:pStyle w:val="ListParagraph"/>
              <w:numPr>
                <w:ilvl w:val="0"/>
                <w:numId w:val="19"/>
              </w:num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  <w:t>Creating instructions using pictures</w:t>
            </w:r>
          </w:p>
          <w:p w:rsidR="00057703" w:rsidRPr="000B2754" w:rsidRDefault="00D07815" w:rsidP="00057703">
            <w:pPr>
              <w:pStyle w:val="ListParagraph"/>
              <w:numPr>
                <w:ilvl w:val="0"/>
                <w:numId w:val="19"/>
              </w:num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  <w:t>Algorithms</w:t>
            </w:r>
            <w:r w:rsidR="00057703"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  <w:t>- the importance of being precise</w:t>
            </w:r>
          </w:p>
          <w:p w:rsidR="000B2754" w:rsidRDefault="00057703" w:rsidP="000B2754">
            <w:pPr>
              <w:pStyle w:val="ListParagraph"/>
              <w:numPr>
                <w:ilvl w:val="0"/>
                <w:numId w:val="19"/>
              </w:num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  <w:t>Programming a person – giving instructions</w:t>
            </w:r>
          </w:p>
          <w:p w:rsidR="00057703" w:rsidRPr="000B2754" w:rsidRDefault="00057703" w:rsidP="000B2754">
            <w:pPr>
              <w:pStyle w:val="ListParagraph"/>
              <w:numPr>
                <w:ilvl w:val="0"/>
                <w:numId w:val="19"/>
              </w:num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  <w:t>Bee- Bot</w:t>
            </w:r>
            <w:r w:rsidR="00525BB9"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  <w:t>- program a Bee-Bot to move</w:t>
            </w:r>
          </w:p>
        </w:tc>
      </w:tr>
      <w:tr w:rsidR="00E948F1" w:rsidTr="00967ED5">
        <w:tc>
          <w:tcPr>
            <w:tcW w:w="7083" w:type="dxa"/>
          </w:tcPr>
          <w:p w:rsidR="00F8593C" w:rsidRDefault="00FC49EA" w:rsidP="00035D6F">
            <w:pPr>
              <w:pStyle w:val="ListParagraph"/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FF000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</w:pPr>
            <w:r>
              <w:rPr>
                <w:rFonts w:ascii="Comic Sans MS" w:eastAsia="Times New Roman" w:hAnsi="Comic Sans MS" w:cs="Lucida Sans Unicode"/>
                <w:color w:val="FF000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Geography</w:t>
            </w:r>
          </w:p>
          <w:p w:rsidR="00E948F1" w:rsidRPr="005A7D29" w:rsidRDefault="001B229A" w:rsidP="00123BB9">
            <w:pPr>
              <w:spacing w:line="360" w:lineRule="atLeast"/>
              <w:ind w:left="360"/>
              <w:textAlignment w:val="top"/>
              <w:rPr>
                <w:rFonts w:ascii="Comic Sans MS" w:hAnsi="Comic Sans MS"/>
                <w:noProof/>
                <w:color w:val="00206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</w:pPr>
            <w:r>
              <w:rPr>
                <w:rFonts w:ascii="Comic Sans MS" w:hAnsi="Comic Sans MS"/>
                <w:noProof/>
                <w:color w:val="FF000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Our Country</w:t>
            </w:r>
          </w:p>
          <w:p w:rsidR="00FC49EA" w:rsidRPr="00D07815" w:rsidRDefault="00CA38CF" w:rsidP="00CA38CF">
            <w:pPr>
              <w:pStyle w:val="ListParagraph"/>
              <w:numPr>
                <w:ilvl w:val="1"/>
                <w:numId w:val="24"/>
              </w:numPr>
              <w:rPr>
                <w:sz w:val="24"/>
                <w:szCs w:val="24"/>
              </w:rPr>
            </w:pPr>
            <w:r w:rsidRPr="00D07815">
              <w:rPr>
                <w:rFonts w:ascii="Comic Sans MS" w:hAnsi="Comic Sans MS"/>
                <w:color w:val="0070C0"/>
                <w:sz w:val="24"/>
                <w:szCs w:val="24"/>
              </w:rPr>
              <w:t>Differences between town and country</w:t>
            </w:r>
          </w:p>
          <w:p w:rsidR="00CA38CF" w:rsidRPr="00D07815" w:rsidRDefault="00CA38CF" w:rsidP="00CA38CF">
            <w:pPr>
              <w:pStyle w:val="ListParagraph"/>
              <w:numPr>
                <w:ilvl w:val="1"/>
                <w:numId w:val="24"/>
              </w:num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D07815">
              <w:rPr>
                <w:rFonts w:ascii="Comic Sans MS" w:hAnsi="Comic Sans MS"/>
                <w:color w:val="0070C0"/>
                <w:sz w:val="24"/>
                <w:szCs w:val="24"/>
              </w:rPr>
              <w:t>Countries and capital cities of UK</w:t>
            </w:r>
          </w:p>
          <w:p w:rsidR="00CA38CF" w:rsidRPr="00D07815" w:rsidRDefault="00CA38CF" w:rsidP="00CA38CF">
            <w:pPr>
              <w:pStyle w:val="ListParagraph"/>
              <w:numPr>
                <w:ilvl w:val="1"/>
                <w:numId w:val="24"/>
              </w:num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D07815">
              <w:rPr>
                <w:rFonts w:ascii="Comic Sans MS" w:hAnsi="Comic Sans MS"/>
                <w:color w:val="0070C0"/>
                <w:sz w:val="24"/>
                <w:szCs w:val="24"/>
              </w:rPr>
              <w:t>Understand meaning of an aerial view. Make a journey map</w:t>
            </w:r>
          </w:p>
          <w:p w:rsidR="00CA38CF" w:rsidRPr="00D07815" w:rsidRDefault="00CA38CF" w:rsidP="00CA38CF">
            <w:pPr>
              <w:pStyle w:val="ListParagraph"/>
              <w:numPr>
                <w:ilvl w:val="1"/>
                <w:numId w:val="24"/>
              </w:numPr>
              <w:rPr>
                <w:sz w:val="24"/>
                <w:szCs w:val="24"/>
              </w:rPr>
            </w:pPr>
            <w:r w:rsidRPr="00D07815">
              <w:rPr>
                <w:rFonts w:ascii="Comic Sans MS" w:hAnsi="Comic Sans MS"/>
                <w:color w:val="0070C0"/>
                <w:sz w:val="24"/>
                <w:szCs w:val="24"/>
              </w:rPr>
              <w:t>Identify features of the different countries of UK</w:t>
            </w:r>
          </w:p>
          <w:p w:rsidR="00CA38CF" w:rsidRPr="00D07815" w:rsidRDefault="00CA38CF" w:rsidP="00CA38CF">
            <w:pPr>
              <w:pStyle w:val="ListParagraph"/>
              <w:numPr>
                <w:ilvl w:val="1"/>
                <w:numId w:val="24"/>
              </w:numPr>
              <w:rPr>
                <w:sz w:val="24"/>
                <w:szCs w:val="24"/>
              </w:rPr>
            </w:pPr>
            <w:r w:rsidRPr="00D07815">
              <w:rPr>
                <w:rFonts w:ascii="Comic Sans MS" w:hAnsi="Comic Sans MS"/>
                <w:color w:val="0070C0"/>
                <w:sz w:val="24"/>
                <w:szCs w:val="24"/>
              </w:rPr>
              <w:t>Travelling Ted tours London</w:t>
            </w:r>
          </w:p>
          <w:p w:rsidR="00CA38CF" w:rsidRPr="00D07815" w:rsidRDefault="00CA38CF" w:rsidP="00CA38CF">
            <w:pPr>
              <w:pStyle w:val="ListParagraph"/>
              <w:numPr>
                <w:ilvl w:val="1"/>
                <w:numId w:val="24"/>
              </w:num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D07815">
              <w:rPr>
                <w:rFonts w:ascii="Comic Sans MS" w:hAnsi="Comic Sans MS"/>
                <w:color w:val="0070C0"/>
                <w:sz w:val="24"/>
                <w:szCs w:val="24"/>
              </w:rPr>
              <w:t>London landmarks</w:t>
            </w:r>
          </w:p>
          <w:p w:rsidR="00403924" w:rsidRPr="00403924" w:rsidRDefault="00403924" w:rsidP="00403924">
            <w:pPr>
              <w:spacing w:line="360" w:lineRule="atLeast"/>
              <w:textAlignment w:val="top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             </w:t>
            </w:r>
            <w:r w:rsidR="00CA38CF" w:rsidRPr="00403924">
              <w:rPr>
                <w:rFonts w:ascii="Comic Sans MS" w:hAnsi="Comic Sans MS"/>
                <w:color w:val="0070C0"/>
                <w:sz w:val="24"/>
                <w:szCs w:val="24"/>
              </w:rPr>
              <w:t>Compare London to Brasilia</w:t>
            </w:r>
          </w:p>
          <w:p w:rsidR="00403924" w:rsidRDefault="00403924" w:rsidP="00403924">
            <w:pPr>
              <w:spacing w:line="360" w:lineRule="atLeast"/>
              <w:textAlignment w:val="top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502A75" w:rsidRDefault="00502A75" w:rsidP="00403924">
            <w:p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FFC000" w:themeColor="accent4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</w:pPr>
          </w:p>
          <w:p w:rsidR="00502A75" w:rsidRDefault="00502A75" w:rsidP="00403924">
            <w:p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FFC000" w:themeColor="accent4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</w:pPr>
          </w:p>
          <w:p w:rsidR="00403924" w:rsidRDefault="00403924" w:rsidP="00403924">
            <w:p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FFC000" w:themeColor="accent4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color w:val="004669"/>
                <w:sz w:val="24"/>
                <w:szCs w:val="24"/>
                <w:lang w:eastAsia="en-GB"/>
              </w:rPr>
              <w:lastRenderedPageBreak/>
              <w:drawing>
                <wp:anchor distT="0" distB="0" distL="114300" distR="114300" simplePos="0" relativeHeight="251675648" behindDoc="0" locked="0" layoutInCell="1" allowOverlap="1" wp14:anchorId="23D4FE22" wp14:editId="3D2636C4">
                  <wp:simplePos x="0" y="0"/>
                  <wp:positionH relativeFrom="column">
                    <wp:posOffset>3357245</wp:posOffset>
                  </wp:positionH>
                  <wp:positionV relativeFrom="paragraph">
                    <wp:posOffset>68580</wp:posOffset>
                  </wp:positionV>
                  <wp:extent cx="542925" cy="508992"/>
                  <wp:effectExtent l="0" t="0" r="0" b="571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ewing1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0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eastAsia="Times New Roman" w:hAnsi="Comic Sans MS" w:cs="Lucida Sans Unicode"/>
                <w:color w:val="FFC000" w:themeColor="accent4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Art/</w:t>
            </w:r>
            <w:r w:rsidRPr="0035440F">
              <w:rPr>
                <w:rFonts w:ascii="Comic Sans MS" w:eastAsia="Times New Roman" w:hAnsi="Comic Sans MS" w:cs="Lucida Sans Unicode"/>
                <w:color w:val="FFC000" w:themeColor="accent4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 xml:space="preserve">Design &amp; </w:t>
            </w:r>
            <w:r>
              <w:rPr>
                <w:rFonts w:ascii="Comic Sans MS" w:eastAsia="Times New Roman" w:hAnsi="Comic Sans MS" w:cs="Lucida Sans Unicode"/>
                <w:color w:val="FFC000" w:themeColor="accent4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Technology</w:t>
            </w:r>
          </w:p>
          <w:p w:rsidR="00403924" w:rsidRDefault="00403924" w:rsidP="00403924">
            <w:p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70C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4377C5">
              <w:rPr>
                <w:rFonts w:ascii="Comic Sans MS" w:eastAsia="Times New Roman" w:hAnsi="Comic Sans MS" w:cs="Lucida Sans Unicode"/>
                <w:color w:val="0070C0"/>
                <w:sz w:val="24"/>
                <w:szCs w:val="24"/>
                <w:bdr w:val="none" w:sz="0" w:space="0" w:color="auto" w:frame="1"/>
                <w:lang w:eastAsia="en-GB"/>
              </w:rPr>
              <w:t>Easter Cards</w:t>
            </w:r>
          </w:p>
          <w:p w:rsidR="00403924" w:rsidRDefault="00403924" w:rsidP="00403924">
            <w:p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70C0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Comic Sans MS" w:eastAsia="Times New Roman" w:hAnsi="Comic Sans MS" w:cs="Lucida Sans Unicode"/>
                <w:color w:val="0070C0"/>
                <w:sz w:val="24"/>
                <w:szCs w:val="24"/>
                <w:bdr w:val="none" w:sz="0" w:space="0" w:color="auto" w:frame="1"/>
                <w:lang w:eastAsia="en-GB"/>
              </w:rPr>
              <w:t>Spring pictures</w:t>
            </w:r>
          </w:p>
          <w:p w:rsidR="00403924" w:rsidRPr="004377C5" w:rsidRDefault="00403924" w:rsidP="00403924">
            <w:p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70C0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Comic Sans MS" w:eastAsia="Times New Roman" w:hAnsi="Comic Sans MS" w:cs="Lucida Sans Unicode"/>
                <w:color w:val="0070C0"/>
                <w:sz w:val="24"/>
                <w:szCs w:val="24"/>
                <w:bdr w:val="none" w:sz="0" w:space="0" w:color="auto" w:frame="1"/>
                <w:lang w:eastAsia="en-GB"/>
              </w:rPr>
              <w:t>Daffodil models/Still life</w:t>
            </w:r>
          </w:p>
          <w:p w:rsidR="00CA38CF" w:rsidRDefault="00CA38CF" w:rsidP="00037968">
            <w:pPr>
              <w:ind w:left="850"/>
            </w:pPr>
          </w:p>
        </w:tc>
        <w:tc>
          <w:tcPr>
            <w:tcW w:w="5953" w:type="dxa"/>
          </w:tcPr>
          <w:p w:rsidR="00A44AF3" w:rsidRDefault="0019336F" w:rsidP="0019336F">
            <w:pPr>
              <w:rPr>
                <w:rFonts w:ascii="Comic Sans MS" w:hAnsi="Comic Sans MS"/>
                <w:color w:val="CC0066"/>
                <w:sz w:val="24"/>
                <w:szCs w:val="24"/>
                <w:u w:val="single"/>
              </w:rPr>
            </w:pPr>
            <w:r w:rsidRPr="0035440F">
              <w:rPr>
                <w:rFonts w:ascii="Comic Sans MS" w:hAnsi="Comic Sans MS"/>
                <w:color w:val="CC0066"/>
                <w:sz w:val="24"/>
                <w:szCs w:val="24"/>
                <w:u w:val="single"/>
              </w:rPr>
              <w:lastRenderedPageBreak/>
              <w:t>PSHE</w:t>
            </w:r>
          </w:p>
          <w:p w:rsidR="0019336F" w:rsidRDefault="001C64A3" w:rsidP="0019336F">
            <w:pPr>
              <w:rPr>
                <w:rFonts w:ascii="Comic Sans MS" w:hAnsi="Comic Sans MS"/>
                <w:color w:val="CC0066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color w:val="CC0066"/>
                <w:sz w:val="24"/>
                <w:szCs w:val="24"/>
                <w:u w:val="single"/>
              </w:rPr>
              <w:t>Healthy Me</w:t>
            </w:r>
          </w:p>
          <w:p w:rsidR="001C64A3" w:rsidRPr="001C64A3" w:rsidRDefault="001C64A3" w:rsidP="001C64A3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1C64A3">
              <w:rPr>
                <w:rFonts w:ascii="Comic Sans MS" w:hAnsi="Comic Sans MS"/>
                <w:color w:val="0070C0"/>
                <w:sz w:val="24"/>
                <w:szCs w:val="24"/>
              </w:rPr>
              <w:t>Know how to make healthy life style choices</w:t>
            </w:r>
          </w:p>
          <w:p w:rsidR="001C64A3" w:rsidRPr="001C64A3" w:rsidRDefault="001C64A3" w:rsidP="001C64A3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1C64A3">
              <w:rPr>
                <w:rFonts w:ascii="Comic Sans MS" w:hAnsi="Comic Sans MS"/>
                <w:color w:val="0070C0"/>
                <w:sz w:val="24"/>
                <w:szCs w:val="24"/>
              </w:rPr>
              <w:t>Clean and healthy- understand how germs cause disease and illness</w:t>
            </w:r>
          </w:p>
          <w:p w:rsidR="001C64A3" w:rsidRPr="001C64A3" w:rsidRDefault="001C64A3" w:rsidP="001C64A3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1C64A3">
              <w:rPr>
                <w:rFonts w:ascii="Comic Sans MS" w:hAnsi="Comic Sans MS"/>
                <w:color w:val="0070C0"/>
                <w:sz w:val="24"/>
                <w:szCs w:val="24"/>
              </w:rPr>
              <w:t>Medicine safety</w:t>
            </w:r>
          </w:p>
          <w:p w:rsidR="001C64A3" w:rsidRPr="001C64A3" w:rsidRDefault="001C64A3" w:rsidP="001C64A3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1C64A3">
              <w:rPr>
                <w:rFonts w:ascii="Comic Sans MS" w:hAnsi="Comic Sans MS"/>
                <w:color w:val="0070C0"/>
                <w:sz w:val="24"/>
                <w:szCs w:val="24"/>
              </w:rPr>
              <w:t>Road safety</w:t>
            </w:r>
          </w:p>
          <w:p w:rsidR="001C64A3" w:rsidRPr="001C64A3" w:rsidRDefault="001C64A3" w:rsidP="001C64A3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1C64A3">
              <w:rPr>
                <w:rFonts w:ascii="Comic Sans MS" w:hAnsi="Comic Sans MS"/>
                <w:color w:val="0070C0"/>
                <w:sz w:val="24"/>
                <w:szCs w:val="24"/>
              </w:rPr>
              <w:t>Keeping my body healthy and  safe</w:t>
            </w:r>
          </w:p>
          <w:p w:rsidR="001C64A3" w:rsidRDefault="001C64A3" w:rsidP="0019336F">
            <w:pPr>
              <w:rPr>
                <w:rFonts w:ascii="Comic Sans MS" w:hAnsi="Comic Sans MS"/>
                <w:color w:val="CC0066"/>
                <w:sz w:val="24"/>
                <w:szCs w:val="24"/>
                <w:u w:val="single"/>
              </w:rPr>
            </w:pPr>
          </w:p>
          <w:p w:rsidR="00403924" w:rsidRDefault="00403924" w:rsidP="0019336F">
            <w:pPr>
              <w:rPr>
                <w:rFonts w:ascii="Comic Sans MS" w:hAnsi="Comic Sans MS"/>
                <w:color w:val="00B050"/>
                <w:sz w:val="24"/>
                <w:szCs w:val="24"/>
                <w:u w:val="single"/>
              </w:rPr>
            </w:pPr>
          </w:p>
          <w:p w:rsidR="00403924" w:rsidRDefault="00403924" w:rsidP="0019336F">
            <w:pPr>
              <w:rPr>
                <w:rFonts w:ascii="Comic Sans MS" w:hAnsi="Comic Sans MS"/>
                <w:color w:val="00B050"/>
                <w:sz w:val="24"/>
                <w:szCs w:val="24"/>
                <w:u w:val="single"/>
              </w:rPr>
            </w:pPr>
          </w:p>
          <w:p w:rsidR="00403924" w:rsidRDefault="00403924" w:rsidP="0019336F">
            <w:pPr>
              <w:rPr>
                <w:rFonts w:ascii="Comic Sans MS" w:hAnsi="Comic Sans MS"/>
                <w:color w:val="00B050"/>
                <w:sz w:val="24"/>
                <w:szCs w:val="24"/>
                <w:u w:val="single"/>
              </w:rPr>
            </w:pPr>
          </w:p>
          <w:p w:rsidR="00502A75" w:rsidRDefault="00502A75" w:rsidP="0019336F">
            <w:pPr>
              <w:rPr>
                <w:rFonts w:ascii="Comic Sans MS" w:hAnsi="Comic Sans MS"/>
                <w:color w:val="00B050"/>
                <w:sz w:val="24"/>
                <w:szCs w:val="24"/>
                <w:u w:val="single"/>
              </w:rPr>
            </w:pPr>
          </w:p>
          <w:p w:rsidR="00502A75" w:rsidRDefault="00502A75" w:rsidP="0019336F">
            <w:pPr>
              <w:rPr>
                <w:rFonts w:ascii="Comic Sans MS" w:hAnsi="Comic Sans MS"/>
                <w:color w:val="00B050"/>
                <w:sz w:val="24"/>
                <w:szCs w:val="24"/>
                <w:u w:val="single"/>
              </w:rPr>
            </w:pPr>
          </w:p>
          <w:p w:rsidR="00502A75" w:rsidRDefault="00502A75" w:rsidP="0019336F">
            <w:pPr>
              <w:rPr>
                <w:rFonts w:ascii="Comic Sans MS" w:hAnsi="Comic Sans MS"/>
                <w:color w:val="00B050"/>
                <w:sz w:val="24"/>
                <w:szCs w:val="24"/>
                <w:u w:val="single"/>
              </w:rPr>
            </w:pPr>
          </w:p>
          <w:p w:rsidR="00BD1742" w:rsidRDefault="00E948F1" w:rsidP="0019336F">
            <w:pPr>
              <w:rPr>
                <w:rFonts w:ascii="Comic Sans MS" w:hAnsi="Comic Sans MS"/>
                <w:color w:val="00B050"/>
                <w:sz w:val="24"/>
                <w:szCs w:val="24"/>
                <w:u w:val="single"/>
              </w:rPr>
            </w:pPr>
            <w:r w:rsidRPr="00E948F1">
              <w:rPr>
                <w:rFonts w:ascii="Comic Sans MS" w:hAnsi="Comic Sans MS"/>
                <w:color w:val="00B050"/>
                <w:sz w:val="24"/>
                <w:szCs w:val="24"/>
                <w:u w:val="single"/>
              </w:rPr>
              <w:lastRenderedPageBreak/>
              <w:t>Religious Education</w:t>
            </w:r>
            <w:r w:rsidR="00BD1742">
              <w:rPr>
                <w:rFonts w:ascii="Comic Sans MS" w:hAnsi="Comic Sans MS"/>
                <w:color w:val="00B050"/>
                <w:sz w:val="24"/>
                <w:szCs w:val="24"/>
                <w:u w:val="single"/>
              </w:rPr>
              <w:t xml:space="preserve"> </w:t>
            </w:r>
          </w:p>
          <w:p w:rsidR="00BD1742" w:rsidRPr="00E948F1" w:rsidRDefault="00533577" w:rsidP="0019336F">
            <w:pPr>
              <w:rPr>
                <w:rFonts w:ascii="Comic Sans MS" w:hAnsi="Comic Sans MS"/>
                <w:color w:val="00B05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  <w:u w:val="single"/>
              </w:rPr>
              <w:t>How and Why we celebrate Special and Scared Times</w:t>
            </w:r>
          </w:p>
          <w:p w:rsidR="00BD1742" w:rsidRDefault="00533577" w:rsidP="00E02CE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  <w:sz w:val="24"/>
                <w:szCs w:val="24"/>
              </w:rPr>
            </w:pPr>
            <w:r>
              <w:rPr>
                <w:rFonts w:ascii="Comic Sans MS" w:hAnsi="Comic Sans MS"/>
                <w:color w:val="002060"/>
                <w:sz w:val="24"/>
                <w:szCs w:val="24"/>
              </w:rPr>
              <w:t>Beginning of Lent</w:t>
            </w:r>
          </w:p>
          <w:p w:rsidR="00533577" w:rsidRDefault="00533577" w:rsidP="00E02CE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  <w:sz w:val="24"/>
                <w:szCs w:val="24"/>
              </w:rPr>
            </w:pPr>
            <w:r>
              <w:rPr>
                <w:rFonts w:ascii="Comic Sans MS" w:hAnsi="Comic Sans MS"/>
                <w:color w:val="002060"/>
                <w:sz w:val="24"/>
                <w:szCs w:val="24"/>
              </w:rPr>
              <w:t>Special times we celebrate with family.</w:t>
            </w:r>
          </w:p>
          <w:p w:rsidR="00533577" w:rsidRDefault="00533577" w:rsidP="00E02CE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  <w:sz w:val="24"/>
                <w:szCs w:val="24"/>
              </w:rPr>
            </w:pPr>
            <w:r>
              <w:rPr>
                <w:rFonts w:ascii="Comic Sans MS" w:hAnsi="Comic Sans MS"/>
                <w:color w:val="002060"/>
                <w:sz w:val="24"/>
                <w:szCs w:val="24"/>
              </w:rPr>
              <w:t>Retell stories about Easter and why important for Christians.</w:t>
            </w:r>
          </w:p>
          <w:p w:rsidR="00533577" w:rsidRPr="00E02CE5" w:rsidRDefault="00533577" w:rsidP="00E02CE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  <w:sz w:val="24"/>
                <w:szCs w:val="24"/>
              </w:rPr>
            </w:pPr>
            <w:r>
              <w:rPr>
                <w:rFonts w:ascii="Comic Sans MS" w:hAnsi="Comic Sans MS"/>
                <w:color w:val="002060"/>
                <w:sz w:val="24"/>
                <w:szCs w:val="24"/>
              </w:rPr>
              <w:t>Celebrating Easter</w:t>
            </w:r>
          </w:p>
        </w:tc>
      </w:tr>
      <w:tr w:rsidR="004A77AD" w:rsidTr="00967ED5">
        <w:tc>
          <w:tcPr>
            <w:tcW w:w="7083" w:type="dxa"/>
          </w:tcPr>
          <w:p w:rsidR="00A44AF3" w:rsidRDefault="005A7D29" w:rsidP="004A77AD">
            <w:p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F430D8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</w:pPr>
            <w:r w:rsidRPr="005A7D29">
              <w:rPr>
                <w:rFonts w:ascii="Comic Sans MS" w:eastAsia="Times New Roman" w:hAnsi="Comic Sans MS" w:cs="Lucida Sans Unicode"/>
                <w:color w:val="F430D8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lastRenderedPageBreak/>
              <w:t>Music</w:t>
            </w:r>
          </w:p>
          <w:p w:rsidR="005A7D29" w:rsidRPr="005A7D29" w:rsidRDefault="00D07815" w:rsidP="004A77AD">
            <w:p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F430D8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</w:pPr>
            <w:r>
              <w:rPr>
                <w:rFonts w:ascii="Comic Sans MS" w:eastAsia="Times New Roman" w:hAnsi="Comic Sans MS" w:cs="Lucida Sans Unicode"/>
                <w:color w:val="F430D8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 xml:space="preserve"> Pitch</w:t>
            </w:r>
          </w:p>
          <w:p w:rsidR="00A44AF3" w:rsidRDefault="00D07815" w:rsidP="003C197B">
            <w:pPr>
              <w:pStyle w:val="ListParagraph"/>
              <w:numPr>
                <w:ilvl w:val="0"/>
                <w:numId w:val="20"/>
              </w:num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  <w:t>High and Low</w:t>
            </w:r>
          </w:p>
          <w:p w:rsidR="00D07815" w:rsidRDefault="00D07815" w:rsidP="003C197B">
            <w:pPr>
              <w:pStyle w:val="ListParagraph"/>
              <w:numPr>
                <w:ilvl w:val="0"/>
                <w:numId w:val="20"/>
              </w:num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  <w:t>Jack and the Beanstalk</w:t>
            </w:r>
          </w:p>
          <w:p w:rsidR="00A44AF3" w:rsidRPr="00D07815" w:rsidRDefault="00A44AF3" w:rsidP="00D07815">
            <w:pPr>
              <w:spacing w:line="360" w:lineRule="atLeast"/>
              <w:ind w:left="360"/>
              <w:textAlignment w:val="top"/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</w:pPr>
          </w:p>
        </w:tc>
        <w:tc>
          <w:tcPr>
            <w:tcW w:w="5953" w:type="dxa"/>
          </w:tcPr>
          <w:p w:rsidR="00532FB3" w:rsidRDefault="00532FB3" w:rsidP="00532FB3">
            <w:p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FF000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</w:pPr>
            <w:r w:rsidRPr="0035440F">
              <w:rPr>
                <w:rFonts w:ascii="Comic Sans MS" w:eastAsia="Times New Roman" w:hAnsi="Comic Sans MS" w:cs="Lucida Sans Unicode"/>
                <w:color w:val="FF000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Physical Education</w:t>
            </w:r>
          </w:p>
          <w:p w:rsidR="00532FB3" w:rsidRPr="00A44AF3" w:rsidRDefault="00035D6F" w:rsidP="00A44AF3">
            <w:p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A44AF3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>Our PE days are Tuesday</w:t>
            </w:r>
            <w:r w:rsidR="00532FB3" w:rsidRPr="00A44AF3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 xml:space="preserve"> afternoons and </w:t>
            </w:r>
            <w:r w:rsidRPr="00A44AF3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 xml:space="preserve">Thursday </w:t>
            </w:r>
            <w:r w:rsidR="00532FB3" w:rsidRPr="00A44AF3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>mornings.</w:t>
            </w:r>
          </w:p>
          <w:p w:rsidR="00532FB3" w:rsidRPr="0035440F" w:rsidRDefault="00532FB3" w:rsidP="00A44AF3">
            <w:pPr>
              <w:pStyle w:val="ListParagraph"/>
              <w:numPr>
                <w:ilvl w:val="0"/>
                <w:numId w:val="25"/>
              </w:num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35440F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>The children can come to scho</w:t>
            </w:r>
            <w:r w:rsidR="00035D6F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>ol in their PE kit on</w:t>
            </w:r>
            <w:r w:rsidR="00007898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 xml:space="preserve"> Tuesday and</w:t>
            </w:r>
            <w:r w:rsidR="00035D6F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 xml:space="preserve"> Thursday</w:t>
            </w:r>
            <w:r w:rsidR="00007898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>.</w:t>
            </w:r>
          </w:p>
          <w:p w:rsidR="00F52CCA" w:rsidRPr="00AE60FF" w:rsidRDefault="00532FB3" w:rsidP="00AE60FF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color w:val="00B050"/>
                <w:sz w:val="24"/>
                <w:szCs w:val="24"/>
                <w:u w:val="single"/>
              </w:rPr>
            </w:pPr>
            <w:r w:rsidRPr="0035440F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 xml:space="preserve">This term our PE sessions will </w:t>
            </w:r>
            <w:r w:rsidR="00035D6F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>f</w:t>
            </w:r>
            <w:r w:rsidR="00D07815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 xml:space="preserve">ocus on Creative Co-ordination and Counter Balance </w:t>
            </w:r>
          </w:p>
        </w:tc>
      </w:tr>
    </w:tbl>
    <w:p w:rsidR="00E948F1" w:rsidRDefault="00E948F1"/>
    <w:sectPr w:rsidR="00E948F1" w:rsidSect="00E948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496F"/>
    <w:multiLevelType w:val="multilevel"/>
    <w:tmpl w:val="4FB2B1B4"/>
    <w:lvl w:ilvl="0">
      <w:start w:val="1"/>
      <w:numFmt w:val="bullet"/>
      <w:lvlText w:val=""/>
      <w:lvlJc w:val="left"/>
      <w:pPr>
        <w:tabs>
          <w:tab w:val="num" w:pos="993"/>
        </w:tabs>
        <w:ind w:left="99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3"/>
        </w:tabs>
        <w:ind w:left="4593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3"/>
        </w:tabs>
        <w:ind w:left="6753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5E1885"/>
    <w:multiLevelType w:val="multilevel"/>
    <w:tmpl w:val="4FB2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466068"/>
    <w:multiLevelType w:val="hybridMultilevel"/>
    <w:tmpl w:val="16840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94585"/>
    <w:multiLevelType w:val="hybridMultilevel"/>
    <w:tmpl w:val="6A7201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350EAF"/>
    <w:multiLevelType w:val="multilevel"/>
    <w:tmpl w:val="2D50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781494"/>
    <w:multiLevelType w:val="multilevel"/>
    <w:tmpl w:val="4FB2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8D3B17"/>
    <w:multiLevelType w:val="multilevel"/>
    <w:tmpl w:val="4FB2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380923"/>
    <w:multiLevelType w:val="multilevel"/>
    <w:tmpl w:val="2D50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591A2B"/>
    <w:multiLevelType w:val="multilevel"/>
    <w:tmpl w:val="4FB2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817652"/>
    <w:multiLevelType w:val="multilevel"/>
    <w:tmpl w:val="2D50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C37CE7"/>
    <w:multiLevelType w:val="multilevel"/>
    <w:tmpl w:val="2D50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C91A3C"/>
    <w:multiLevelType w:val="hybridMultilevel"/>
    <w:tmpl w:val="6DE8E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A712B"/>
    <w:multiLevelType w:val="hybridMultilevel"/>
    <w:tmpl w:val="959AA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E376C"/>
    <w:multiLevelType w:val="multilevel"/>
    <w:tmpl w:val="C120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63084B"/>
    <w:multiLevelType w:val="hybridMultilevel"/>
    <w:tmpl w:val="8E7CD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F3483"/>
    <w:multiLevelType w:val="multilevel"/>
    <w:tmpl w:val="2D50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3FF58EF"/>
    <w:multiLevelType w:val="multilevel"/>
    <w:tmpl w:val="3002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8CD35AC"/>
    <w:multiLevelType w:val="multilevel"/>
    <w:tmpl w:val="4FB2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9F80615"/>
    <w:multiLevelType w:val="multilevel"/>
    <w:tmpl w:val="FB04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A06524"/>
    <w:multiLevelType w:val="multilevel"/>
    <w:tmpl w:val="A5646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ucida Sans Unicode" w:eastAsia="Times New Roman" w:hAnsi="Lucida Sans Unicode" w:cs="Lucida Sans Unicode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DDE58B8"/>
    <w:multiLevelType w:val="multilevel"/>
    <w:tmpl w:val="2D50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2094800"/>
    <w:multiLevelType w:val="hybridMultilevel"/>
    <w:tmpl w:val="DE1A0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94716"/>
    <w:multiLevelType w:val="hybridMultilevel"/>
    <w:tmpl w:val="15407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83F56"/>
    <w:multiLevelType w:val="multilevel"/>
    <w:tmpl w:val="2D50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E840720"/>
    <w:multiLevelType w:val="multilevel"/>
    <w:tmpl w:val="4FB2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FF6057F"/>
    <w:multiLevelType w:val="multilevel"/>
    <w:tmpl w:val="FB04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7C46FCA"/>
    <w:multiLevelType w:val="multilevel"/>
    <w:tmpl w:val="2D50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C731BD3"/>
    <w:multiLevelType w:val="hybridMultilevel"/>
    <w:tmpl w:val="63BA5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35954"/>
    <w:multiLevelType w:val="multilevel"/>
    <w:tmpl w:val="2D50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8"/>
  </w:num>
  <w:num w:numId="3">
    <w:abstractNumId w:val="23"/>
  </w:num>
  <w:num w:numId="4">
    <w:abstractNumId w:val="13"/>
  </w:num>
  <w:num w:numId="5">
    <w:abstractNumId w:val="16"/>
  </w:num>
  <w:num w:numId="6">
    <w:abstractNumId w:val="5"/>
  </w:num>
  <w:num w:numId="7">
    <w:abstractNumId w:val="24"/>
  </w:num>
  <w:num w:numId="8">
    <w:abstractNumId w:val="6"/>
  </w:num>
  <w:num w:numId="9">
    <w:abstractNumId w:val="17"/>
  </w:num>
  <w:num w:numId="10">
    <w:abstractNumId w:val="0"/>
  </w:num>
  <w:num w:numId="11">
    <w:abstractNumId w:val="19"/>
  </w:num>
  <w:num w:numId="12">
    <w:abstractNumId w:val="1"/>
  </w:num>
  <w:num w:numId="13">
    <w:abstractNumId w:val="22"/>
  </w:num>
  <w:num w:numId="14">
    <w:abstractNumId w:val="11"/>
  </w:num>
  <w:num w:numId="15">
    <w:abstractNumId w:val="21"/>
  </w:num>
  <w:num w:numId="16">
    <w:abstractNumId w:val="3"/>
  </w:num>
  <w:num w:numId="17">
    <w:abstractNumId w:val="28"/>
  </w:num>
  <w:num w:numId="18">
    <w:abstractNumId w:val="4"/>
  </w:num>
  <w:num w:numId="19">
    <w:abstractNumId w:val="26"/>
  </w:num>
  <w:num w:numId="20">
    <w:abstractNumId w:val="10"/>
  </w:num>
  <w:num w:numId="21">
    <w:abstractNumId w:val="15"/>
  </w:num>
  <w:num w:numId="22">
    <w:abstractNumId w:val="12"/>
  </w:num>
  <w:num w:numId="23">
    <w:abstractNumId w:val="25"/>
  </w:num>
  <w:num w:numId="24">
    <w:abstractNumId w:val="20"/>
  </w:num>
  <w:num w:numId="25">
    <w:abstractNumId w:val="9"/>
  </w:num>
  <w:num w:numId="26">
    <w:abstractNumId w:val="7"/>
  </w:num>
  <w:num w:numId="27">
    <w:abstractNumId w:val="2"/>
  </w:num>
  <w:num w:numId="28">
    <w:abstractNumId w:val="1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F1"/>
    <w:rsid w:val="00007898"/>
    <w:rsid w:val="00035D6F"/>
    <w:rsid w:val="000370DE"/>
    <w:rsid w:val="00037968"/>
    <w:rsid w:val="00057703"/>
    <w:rsid w:val="000B2754"/>
    <w:rsid w:val="00116B58"/>
    <w:rsid w:val="00123BB9"/>
    <w:rsid w:val="00127BC9"/>
    <w:rsid w:val="00153F60"/>
    <w:rsid w:val="0019336F"/>
    <w:rsid w:val="001B229A"/>
    <w:rsid w:val="001C64A3"/>
    <w:rsid w:val="00284935"/>
    <w:rsid w:val="002B3F22"/>
    <w:rsid w:val="002C19DC"/>
    <w:rsid w:val="002C5769"/>
    <w:rsid w:val="002E0E47"/>
    <w:rsid w:val="00314C27"/>
    <w:rsid w:val="003470A5"/>
    <w:rsid w:val="0035440F"/>
    <w:rsid w:val="003C197B"/>
    <w:rsid w:val="00403924"/>
    <w:rsid w:val="0041569F"/>
    <w:rsid w:val="004377C5"/>
    <w:rsid w:val="00446AD3"/>
    <w:rsid w:val="00482292"/>
    <w:rsid w:val="00493297"/>
    <w:rsid w:val="004A77AD"/>
    <w:rsid w:val="004C02D6"/>
    <w:rsid w:val="004C7540"/>
    <w:rsid w:val="00502A75"/>
    <w:rsid w:val="00525BB9"/>
    <w:rsid w:val="00532FB3"/>
    <w:rsid w:val="00533577"/>
    <w:rsid w:val="00590B67"/>
    <w:rsid w:val="005A7D29"/>
    <w:rsid w:val="0063194C"/>
    <w:rsid w:val="00690586"/>
    <w:rsid w:val="006D3E89"/>
    <w:rsid w:val="006D6105"/>
    <w:rsid w:val="006D7D06"/>
    <w:rsid w:val="007307AF"/>
    <w:rsid w:val="007B727F"/>
    <w:rsid w:val="007D2386"/>
    <w:rsid w:val="007E25CB"/>
    <w:rsid w:val="007E7533"/>
    <w:rsid w:val="00845971"/>
    <w:rsid w:val="00887EBF"/>
    <w:rsid w:val="00967ED5"/>
    <w:rsid w:val="009808CB"/>
    <w:rsid w:val="009D3CDA"/>
    <w:rsid w:val="00A31371"/>
    <w:rsid w:val="00A44AF3"/>
    <w:rsid w:val="00AE60FF"/>
    <w:rsid w:val="00AF1497"/>
    <w:rsid w:val="00B30BF7"/>
    <w:rsid w:val="00BA585E"/>
    <w:rsid w:val="00BB0322"/>
    <w:rsid w:val="00BD1742"/>
    <w:rsid w:val="00C12BDE"/>
    <w:rsid w:val="00C85715"/>
    <w:rsid w:val="00CA38CF"/>
    <w:rsid w:val="00CB0935"/>
    <w:rsid w:val="00D07815"/>
    <w:rsid w:val="00D767D7"/>
    <w:rsid w:val="00E02CE5"/>
    <w:rsid w:val="00E25EE1"/>
    <w:rsid w:val="00E80A34"/>
    <w:rsid w:val="00E948F1"/>
    <w:rsid w:val="00EA3166"/>
    <w:rsid w:val="00EB31B2"/>
    <w:rsid w:val="00F43C0B"/>
    <w:rsid w:val="00F52CCA"/>
    <w:rsid w:val="00F8593C"/>
    <w:rsid w:val="00FA40F4"/>
    <w:rsid w:val="00FC1E03"/>
    <w:rsid w:val="00FC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8897B"/>
  <w15:chartTrackingRefBased/>
  <w15:docId w15:val="{3AD54891-299E-4ED9-95DA-8950402A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92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440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94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94C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Ransom</dc:creator>
  <cp:keywords/>
  <dc:description/>
  <cp:lastModifiedBy>Jill Collins</cp:lastModifiedBy>
  <cp:revision>13</cp:revision>
  <cp:lastPrinted>2017-09-25T07:24:00Z</cp:lastPrinted>
  <dcterms:created xsi:type="dcterms:W3CDTF">2022-02-27T19:11:00Z</dcterms:created>
  <dcterms:modified xsi:type="dcterms:W3CDTF">2022-02-27T21:46:00Z</dcterms:modified>
</cp:coreProperties>
</file>